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CF72C" w14:textId="038A7773" w:rsidR="005347A2" w:rsidRPr="00974436" w:rsidRDefault="005347A2" w:rsidP="00DB518A">
      <w:pPr>
        <w:spacing w:after="0" w:line="240" w:lineRule="auto"/>
        <w:jc w:val="both"/>
        <w:rPr>
          <w:rFonts w:ascii="Calibri" w:eastAsia="Times New Roman" w:hAnsi="Calibri" w:cs="Calibri"/>
          <w:sz w:val="20"/>
          <w:szCs w:val="20"/>
        </w:rPr>
      </w:pPr>
      <w:r w:rsidRPr="00974436">
        <w:rPr>
          <w:rFonts w:ascii="Calibri" w:eastAsia="Times New Roman" w:hAnsi="Calibri" w:cs="Calibri"/>
          <w:b/>
          <w:bCs/>
          <w:sz w:val="20"/>
          <w:szCs w:val="20"/>
        </w:rPr>
        <w:t>Date:</w:t>
      </w:r>
      <w:r w:rsidRPr="00974436">
        <w:rPr>
          <w:rFonts w:ascii="Calibri" w:eastAsia="Times New Roman" w:hAnsi="Calibri" w:cs="Calibri"/>
          <w:sz w:val="20"/>
          <w:szCs w:val="20"/>
        </w:rPr>
        <w:t xml:space="preserve"> </w:t>
      </w:r>
      <w:r w:rsidR="00FC4617" w:rsidRPr="00974436">
        <w:rPr>
          <w:rFonts w:ascii="Calibri" w:eastAsia="Times New Roman" w:hAnsi="Calibri" w:cs="Calibri"/>
          <w:sz w:val="20"/>
          <w:szCs w:val="20"/>
        </w:rPr>
        <w:t>January 27, 2026</w:t>
      </w:r>
    </w:p>
    <w:p w14:paraId="22C35476" w14:textId="1D4A06E1" w:rsidR="005347A2" w:rsidRPr="00974436" w:rsidRDefault="005347A2" w:rsidP="00DB518A">
      <w:pPr>
        <w:spacing w:after="0" w:line="240" w:lineRule="auto"/>
        <w:jc w:val="both"/>
        <w:rPr>
          <w:rFonts w:ascii="Calibri" w:eastAsia="Times New Roman" w:hAnsi="Calibri" w:cs="Calibri"/>
          <w:sz w:val="20"/>
          <w:szCs w:val="20"/>
        </w:rPr>
      </w:pPr>
      <w:r w:rsidRPr="00974436">
        <w:rPr>
          <w:rFonts w:ascii="Calibri" w:eastAsia="Times New Roman" w:hAnsi="Calibri" w:cs="Calibri"/>
          <w:b/>
          <w:bCs/>
          <w:sz w:val="20"/>
          <w:szCs w:val="20"/>
        </w:rPr>
        <w:t>Time</w:t>
      </w:r>
      <w:r w:rsidRPr="00974436">
        <w:rPr>
          <w:rFonts w:ascii="Calibri" w:eastAsia="Times New Roman" w:hAnsi="Calibri" w:cs="Calibri"/>
          <w:sz w:val="20"/>
          <w:szCs w:val="20"/>
        </w:rPr>
        <w:t>: 5:</w:t>
      </w:r>
      <w:r w:rsidR="00444893" w:rsidRPr="00974436">
        <w:rPr>
          <w:rFonts w:ascii="Calibri" w:eastAsia="Times New Roman" w:hAnsi="Calibri" w:cs="Calibri"/>
          <w:sz w:val="20"/>
          <w:szCs w:val="20"/>
        </w:rPr>
        <w:t>00</w:t>
      </w:r>
      <w:r w:rsidRPr="00974436">
        <w:rPr>
          <w:rFonts w:ascii="Calibri" w:eastAsia="Times New Roman" w:hAnsi="Calibri" w:cs="Calibri"/>
          <w:sz w:val="20"/>
          <w:szCs w:val="20"/>
        </w:rPr>
        <w:t xml:space="preserve"> PM</w:t>
      </w:r>
    </w:p>
    <w:p w14:paraId="1FA5926F" w14:textId="06461B48" w:rsidR="00B436D1" w:rsidRPr="00974436" w:rsidRDefault="005347A2" w:rsidP="00DB518A">
      <w:pPr>
        <w:spacing w:after="0" w:line="240" w:lineRule="auto"/>
        <w:jc w:val="both"/>
        <w:rPr>
          <w:rFonts w:ascii="Calibri" w:eastAsia="Times New Roman" w:hAnsi="Calibri" w:cs="Calibri"/>
          <w:sz w:val="20"/>
          <w:szCs w:val="20"/>
        </w:rPr>
      </w:pPr>
      <w:r w:rsidRPr="00974436">
        <w:rPr>
          <w:rFonts w:ascii="Calibri" w:eastAsia="Times New Roman" w:hAnsi="Calibri" w:cs="Calibri"/>
          <w:b/>
          <w:bCs/>
          <w:sz w:val="20"/>
          <w:szCs w:val="20"/>
        </w:rPr>
        <w:t>Location:</w:t>
      </w:r>
      <w:r w:rsidRPr="00974436">
        <w:rPr>
          <w:rFonts w:ascii="Calibri" w:eastAsia="Times New Roman" w:hAnsi="Calibri" w:cs="Calibri"/>
          <w:sz w:val="20"/>
          <w:szCs w:val="20"/>
        </w:rPr>
        <w:t xml:space="preserve"> Abbeville Harbor &amp; Terminal District Office, 124 North State Street, Suite 100, Abbeville, Louisiana</w:t>
      </w:r>
    </w:p>
    <w:p w14:paraId="259CAEFD" w14:textId="77777777" w:rsidR="005347A2" w:rsidRPr="00974436" w:rsidRDefault="005347A2" w:rsidP="00DB518A">
      <w:pPr>
        <w:spacing w:after="0" w:line="240" w:lineRule="auto"/>
        <w:jc w:val="both"/>
        <w:rPr>
          <w:rFonts w:ascii="Calibri" w:eastAsia="Times New Roman" w:hAnsi="Calibri" w:cs="Calibri"/>
          <w:b/>
          <w:bCs/>
          <w:sz w:val="20"/>
          <w:szCs w:val="20"/>
        </w:rPr>
      </w:pPr>
      <w:r w:rsidRPr="00974436">
        <w:rPr>
          <w:rFonts w:ascii="Calibri" w:eastAsia="Times New Roman" w:hAnsi="Calibri" w:cs="Calibri"/>
          <w:b/>
          <w:bCs/>
          <w:sz w:val="20"/>
          <w:szCs w:val="20"/>
        </w:rPr>
        <w:t>Call to Order</w:t>
      </w:r>
    </w:p>
    <w:p w14:paraId="06F1D629" w14:textId="4F9BFDAF" w:rsidR="005347A2" w:rsidRPr="00974436" w:rsidRDefault="005347A2" w:rsidP="00DB518A">
      <w:pPr>
        <w:spacing w:after="0" w:line="240" w:lineRule="auto"/>
        <w:jc w:val="both"/>
        <w:rPr>
          <w:rFonts w:ascii="Calibri" w:eastAsia="Times New Roman" w:hAnsi="Calibri" w:cs="Calibri"/>
          <w:sz w:val="20"/>
          <w:szCs w:val="20"/>
        </w:rPr>
      </w:pPr>
      <w:r w:rsidRPr="00974436">
        <w:rPr>
          <w:rFonts w:ascii="Calibri" w:eastAsia="Times New Roman" w:hAnsi="Calibri" w:cs="Calibri"/>
          <w:sz w:val="20"/>
          <w:szCs w:val="20"/>
        </w:rPr>
        <w:t>President James Steen called the meeting to order</w:t>
      </w:r>
      <w:r w:rsidR="007C7CD4" w:rsidRPr="00974436">
        <w:rPr>
          <w:rFonts w:ascii="Calibri" w:eastAsia="Times New Roman" w:hAnsi="Calibri" w:cs="Calibri"/>
          <w:sz w:val="20"/>
          <w:szCs w:val="20"/>
        </w:rPr>
        <w:t xml:space="preserve"> and led</w:t>
      </w:r>
      <w:r w:rsidRPr="00974436">
        <w:rPr>
          <w:rFonts w:ascii="Calibri" w:eastAsia="Times New Roman" w:hAnsi="Calibri" w:cs="Calibri"/>
          <w:sz w:val="20"/>
          <w:szCs w:val="20"/>
        </w:rPr>
        <w:t xml:space="preserve"> the group in the Pledge of Allegiance.</w:t>
      </w:r>
    </w:p>
    <w:p w14:paraId="68CDEA8F" w14:textId="77777777" w:rsidR="005347A2" w:rsidRPr="00974436" w:rsidRDefault="005347A2" w:rsidP="00DB518A">
      <w:pPr>
        <w:spacing w:after="0" w:line="240" w:lineRule="auto"/>
        <w:jc w:val="both"/>
        <w:rPr>
          <w:rFonts w:ascii="Calibri" w:eastAsia="Times New Roman" w:hAnsi="Calibri" w:cs="Calibri"/>
          <w:sz w:val="20"/>
          <w:szCs w:val="20"/>
        </w:rPr>
      </w:pPr>
      <w:r w:rsidRPr="00974436">
        <w:rPr>
          <w:rFonts w:ascii="Calibri" w:eastAsia="Times New Roman" w:hAnsi="Calibri" w:cs="Calibri"/>
          <w:b/>
          <w:bCs/>
          <w:sz w:val="20"/>
          <w:szCs w:val="20"/>
        </w:rPr>
        <w:t>Attendance</w:t>
      </w:r>
    </w:p>
    <w:p w14:paraId="3EAC4C09" w14:textId="077DF8AB" w:rsidR="005347A2" w:rsidRPr="00974436" w:rsidRDefault="007A277E" w:rsidP="00946F46">
      <w:pPr>
        <w:pStyle w:val="ListParagraph"/>
        <w:numPr>
          <w:ilvl w:val="1"/>
          <w:numId w:val="4"/>
        </w:numPr>
        <w:spacing w:after="0" w:line="240" w:lineRule="auto"/>
        <w:jc w:val="both"/>
        <w:rPr>
          <w:rFonts w:ascii="Calibri" w:eastAsia="Times New Roman" w:hAnsi="Calibri" w:cs="Calibri"/>
          <w:sz w:val="20"/>
          <w:szCs w:val="20"/>
        </w:rPr>
      </w:pPr>
      <w:r w:rsidRPr="00974436">
        <w:rPr>
          <w:rFonts w:ascii="Calibri" w:eastAsia="Times New Roman" w:hAnsi="Calibri" w:cs="Calibri"/>
          <w:sz w:val="20"/>
          <w:szCs w:val="20"/>
        </w:rPr>
        <w:t>Commissioners’</w:t>
      </w:r>
      <w:r w:rsidR="005347A2" w:rsidRPr="00974436">
        <w:rPr>
          <w:rFonts w:ascii="Calibri" w:eastAsia="Times New Roman" w:hAnsi="Calibri" w:cs="Calibri"/>
          <w:sz w:val="20"/>
          <w:szCs w:val="20"/>
        </w:rPr>
        <w:t xml:space="preserve"> Present</w:t>
      </w:r>
      <w:r w:rsidR="003A6A26" w:rsidRPr="00974436">
        <w:rPr>
          <w:rFonts w:ascii="Calibri" w:eastAsia="Times New Roman" w:hAnsi="Calibri" w:cs="Calibri"/>
          <w:sz w:val="20"/>
          <w:szCs w:val="20"/>
        </w:rPr>
        <w:t xml:space="preserve">: </w:t>
      </w:r>
      <w:r w:rsidR="00444893" w:rsidRPr="00974436">
        <w:rPr>
          <w:rFonts w:ascii="Calibri" w:eastAsia="Times New Roman" w:hAnsi="Calibri" w:cs="Calibri"/>
          <w:sz w:val="20"/>
          <w:szCs w:val="20"/>
        </w:rPr>
        <w:t xml:space="preserve">Michael Bertrand, </w:t>
      </w:r>
      <w:r w:rsidR="00D00A9D" w:rsidRPr="00974436">
        <w:rPr>
          <w:rFonts w:ascii="Calibri" w:eastAsia="Times New Roman" w:hAnsi="Calibri" w:cs="Calibri"/>
          <w:sz w:val="20"/>
          <w:szCs w:val="20"/>
        </w:rPr>
        <w:t xml:space="preserve">Carlton Campbell, </w:t>
      </w:r>
      <w:r w:rsidR="003A6A26" w:rsidRPr="00974436">
        <w:rPr>
          <w:rFonts w:ascii="Calibri" w:eastAsia="Times New Roman" w:hAnsi="Calibri" w:cs="Calibri"/>
          <w:sz w:val="20"/>
          <w:szCs w:val="20"/>
        </w:rPr>
        <w:t>Patrick</w:t>
      </w:r>
      <w:r w:rsidR="005347A2" w:rsidRPr="00974436">
        <w:rPr>
          <w:rFonts w:ascii="Calibri" w:eastAsia="Times New Roman" w:hAnsi="Calibri" w:cs="Calibri"/>
          <w:sz w:val="20"/>
          <w:szCs w:val="20"/>
        </w:rPr>
        <w:t xml:space="preserve"> Duhon, Wayne LeBleu, James Steen</w:t>
      </w:r>
    </w:p>
    <w:p w14:paraId="72EDD82C" w14:textId="18D39C11" w:rsidR="005347A2" w:rsidRPr="00974436" w:rsidRDefault="005347A2" w:rsidP="00946F46">
      <w:pPr>
        <w:pStyle w:val="ListParagraph"/>
        <w:numPr>
          <w:ilvl w:val="1"/>
          <w:numId w:val="4"/>
        </w:numPr>
        <w:spacing w:after="0" w:line="240" w:lineRule="auto"/>
        <w:jc w:val="both"/>
        <w:rPr>
          <w:rFonts w:ascii="Calibri" w:eastAsia="Times New Roman" w:hAnsi="Calibri" w:cs="Calibri"/>
          <w:sz w:val="20"/>
          <w:szCs w:val="20"/>
        </w:rPr>
      </w:pPr>
      <w:r w:rsidRPr="00974436">
        <w:rPr>
          <w:rFonts w:ascii="Calibri" w:eastAsia="Times New Roman" w:hAnsi="Calibri" w:cs="Calibri"/>
          <w:sz w:val="20"/>
          <w:szCs w:val="20"/>
        </w:rPr>
        <w:t>Commissioner Absent</w:t>
      </w:r>
      <w:r w:rsidR="00444893" w:rsidRPr="00974436">
        <w:rPr>
          <w:rFonts w:ascii="Calibri" w:eastAsia="Times New Roman" w:hAnsi="Calibri" w:cs="Calibri"/>
          <w:sz w:val="20"/>
          <w:szCs w:val="20"/>
        </w:rPr>
        <w:t xml:space="preserve">: </w:t>
      </w:r>
      <w:r w:rsidR="008E4970" w:rsidRPr="00974436">
        <w:rPr>
          <w:rFonts w:ascii="Calibri" w:eastAsia="Times New Roman" w:hAnsi="Calibri" w:cs="Calibri"/>
          <w:sz w:val="20"/>
          <w:szCs w:val="20"/>
        </w:rPr>
        <w:t>None</w:t>
      </w:r>
    </w:p>
    <w:p w14:paraId="03D4392E" w14:textId="47943D67" w:rsidR="008E4970" w:rsidRPr="00974436" w:rsidRDefault="005347A2" w:rsidP="008E4970">
      <w:pPr>
        <w:pStyle w:val="ListParagraph"/>
        <w:numPr>
          <w:ilvl w:val="1"/>
          <w:numId w:val="4"/>
        </w:numPr>
        <w:spacing w:after="0" w:line="240" w:lineRule="auto"/>
        <w:jc w:val="both"/>
        <w:rPr>
          <w:rFonts w:ascii="Calibri" w:eastAsia="Times New Roman" w:hAnsi="Calibri" w:cs="Calibri"/>
          <w:sz w:val="20"/>
          <w:szCs w:val="20"/>
        </w:rPr>
      </w:pPr>
      <w:r w:rsidRPr="00974436">
        <w:rPr>
          <w:rFonts w:ascii="Calibri" w:eastAsia="Times New Roman" w:hAnsi="Calibri" w:cs="Calibri"/>
          <w:sz w:val="20"/>
          <w:szCs w:val="20"/>
        </w:rPr>
        <w:t xml:space="preserve">Others Present: Executive Director Nick Gautreaux, </w:t>
      </w:r>
      <w:r w:rsidR="00F216A1" w:rsidRPr="00974436">
        <w:rPr>
          <w:rFonts w:ascii="Calibri" w:eastAsia="Times New Roman" w:hAnsi="Calibri" w:cs="Calibri"/>
          <w:sz w:val="20"/>
          <w:szCs w:val="20"/>
        </w:rPr>
        <w:t xml:space="preserve">Attorney Roger Boynton, </w:t>
      </w:r>
      <w:r w:rsidR="003A6A26" w:rsidRPr="00974436">
        <w:rPr>
          <w:rFonts w:ascii="Calibri" w:eastAsia="Times New Roman" w:hAnsi="Calibri" w:cs="Calibri"/>
          <w:sz w:val="20"/>
          <w:szCs w:val="20"/>
        </w:rPr>
        <w:t>Engineer Kim Touchet</w:t>
      </w:r>
      <w:r w:rsidR="00444893" w:rsidRPr="00974436">
        <w:rPr>
          <w:rFonts w:ascii="Calibri" w:eastAsia="Times New Roman" w:hAnsi="Calibri" w:cs="Calibri"/>
          <w:sz w:val="20"/>
          <w:szCs w:val="20"/>
        </w:rPr>
        <w:t>,</w:t>
      </w:r>
      <w:r w:rsidR="00F216A1" w:rsidRPr="00974436">
        <w:rPr>
          <w:rFonts w:ascii="Calibri" w:eastAsia="Times New Roman" w:hAnsi="Calibri" w:cs="Calibri"/>
          <w:sz w:val="20"/>
          <w:szCs w:val="20"/>
        </w:rPr>
        <w:t xml:space="preserve"> Engineer Brian Touchet and</w:t>
      </w:r>
      <w:r w:rsidR="00444893" w:rsidRPr="00974436">
        <w:rPr>
          <w:rFonts w:ascii="Calibri" w:eastAsia="Times New Roman" w:hAnsi="Calibri" w:cs="Calibri"/>
          <w:sz w:val="20"/>
          <w:szCs w:val="20"/>
        </w:rPr>
        <w:t xml:space="preserve"> </w:t>
      </w:r>
      <w:r w:rsidRPr="00974436">
        <w:rPr>
          <w:rFonts w:ascii="Calibri" w:eastAsia="Times New Roman" w:hAnsi="Calibri" w:cs="Calibri"/>
          <w:sz w:val="20"/>
          <w:szCs w:val="20"/>
        </w:rPr>
        <w:t>Secretary Cheryl Broussard</w:t>
      </w:r>
      <w:r w:rsidR="00444893" w:rsidRPr="00974436">
        <w:rPr>
          <w:rFonts w:ascii="Calibri" w:eastAsia="Times New Roman" w:hAnsi="Calibri" w:cs="Calibri"/>
          <w:sz w:val="20"/>
          <w:szCs w:val="20"/>
        </w:rPr>
        <w:t xml:space="preserve"> </w:t>
      </w:r>
    </w:p>
    <w:p w14:paraId="71C8EF8D" w14:textId="6C1F6E0C" w:rsidR="005347A2" w:rsidRPr="00974436" w:rsidRDefault="00D00A9D" w:rsidP="008E4970">
      <w:pPr>
        <w:spacing w:after="0" w:line="240" w:lineRule="auto"/>
        <w:jc w:val="both"/>
        <w:rPr>
          <w:rFonts w:ascii="Calibri" w:eastAsia="Times New Roman" w:hAnsi="Calibri" w:cs="Calibri"/>
          <w:sz w:val="20"/>
          <w:szCs w:val="20"/>
        </w:rPr>
      </w:pPr>
      <w:r w:rsidRPr="00974436">
        <w:rPr>
          <w:rFonts w:ascii="Calibri" w:eastAsia="Times New Roman" w:hAnsi="Calibri" w:cs="Calibri"/>
          <w:sz w:val="20"/>
          <w:szCs w:val="20"/>
        </w:rPr>
        <w:t xml:space="preserve"> </w:t>
      </w:r>
      <w:r w:rsidR="005347A2" w:rsidRPr="00974436">
        <w:rPr>
          <w:rFonts w:ascii="Calibri" w:eastAsia="Times New Roman" w:hAnsi="Calibri" w:cs="Calibri"/>
          <w:b/>
          <w:bCs/>
          <w:sz w:val="20"/>
          <w:szCs w:val="20"/>
        </w:rPr>
        <w:t>Approval of Minutes</w:t>
      </w:r>
    </w:p>
    <w:p w14:paraId="25E80607" w14:textId="7D4B4FB3" w:rsidR="00444893" w:rsidRPr="00974436" w:rsidRDefault="00444893" w:rsidP="00DB518A">
      <w:pPr>
        <w:spacing w:after="0" w:line="240" w:lineRule="auto"/>
        <w:jc w:val="both"/>
        <w:rPr>
          <w:rFonts w:ascii="Calibri" w:eastAsia="Times New Roman" w:hAnsi="Calibri" w:cs="Calibri"/>
          <w:sz w:val="20"/>
          <w:szCs w:val="20"/>
        </w:rPr>
      </w:pPr>
      <w:r w:rsidRPr="00974436">
        <w:rPr>
          <w:rFonts w:ascii="Calibri" w:eastAsia="Times New Roman" w:hAnsi="Calibri" w:cs="Calibri"/>
          <w:sz w:val="20"/>
          <w:szCs w:val="20"/>
        </w:rPr>
        <w:t xml:space="preserve">The minutes from </w:t>
      </w:r>
      <w:r w:rsidR="00FC4617" w:rsidRPr="00974436">
        <w:rPr>
          <w:rFonts w:ascii="Calibri" w:eastAsia="Times New Roman" w:hAnsi="Calibri" w:cs="Calibri"/>
          <w:sz w:val="20"/>
          <w:szCs w:val="20"/>
        </w:rPr>
        <w:t>December 16</w:t>
      </w:r>
      <w:r w:rsidRPr="00974436">
        <w:rPr>
          <w:rFonts w:ascii="Calibri" w:eastAsia="Times New Roman" w:hAnsi="Calibri" w:cs="Calibri"/>
          <w:sz w:val="20"/>
          <w:szCs w:val="20"/>
        </w:rPr>
        <w:t xml:space="preserve">,2025 Regular Meeting were unanimously approved following a motion by Commissioner </w:t>
      </w:r>
      <w:r w:rsidR="00FB2D18" w:rsidRPr="00974436">
        <w:rPr>
          <w:rFonts w:ascii="Calibri" w:eastAsia="Times New Roman" w:hAnsi="Calibri" w:cs="Calibri"/>
          <w:sz w:val="20"/>
          <w:szCs w:val="20"/>
        </w:rPr>
        <w:t>Bud Zaunbrecher</w:t>
      </w:r>
      <w:r w:rsidRPr="00974436">
        <w:rPr>
          <w:rFonts w:ascii="Calibri" w:eastAsia="Times New Roman" w:hAnsi="Calibri" w:cs="Calibri"/>
          <w:sz w:val="20"/>
          <w:szCs w:val="20"/>
        </w:rPr>
        <w:t xml:space="preserve"> and a second by Commissioner </w:t>
      </w:r>
      <w:r w:rsidR="00FB2D18" w:rsidRPr="00974436">
        <w:rPr>
          <w:rFonts w:ascii="Calibri" w:eastAsia="Times New Roman" w:hAnsi="Calibri" w:cs="Calibri"/>
          <w:sz w:val="20"/>
          <w:szCs w:val="20"/>
        </w:rPr>
        <w:t>Patrick Duhon</w:t>
      </w:r>
      <w:r w:rsidRPr="00974436">
        <w:rPr>
          <w:rFonts w:ascii="Calibri" w:eastAsia="Times New Roman" w:hAnsi="Calibri" w:cs="Calibri"/>
          <w:sz w:val="20"/>
          <w:szCs w:val="20"/>
        </w:rPr>
        <w:t>.</w:t>
      </w:r>
    </w:p>
    <w:p w14:paraId="3A518BE9" w14:textId="5A7466B1" w:rsidR="005347A2" w:rsidRPr="00974436" w:rsidRDefault="008E4970" w:rsidP="00DB518A">
      <w:pPr>
        <w:spacing w:after="0" w:line="240" w:lineRule="auto"/>
        <w:jc w:val="both"/>
        <w:rPr>
          <w:rFonts w:ascii="Calibri" w:eastAsia="Times New Roman" w:hAnsi="Calibri" w:cs="Calibri"/>
          <w:sz w:val="20"/>
          <w:szCs w:val="20"/>
        </w:rPr>
      </w:pPr>
      <w:r w:rsidRPr="00974436">
        <w:rPr>
          <w:rFonts w:ascii="Calibri" w:eastAsia="Times New Roman" w:hAnsi="Calibri" w:cs="Calibri"/>
          <w:b/>
          <w:bCs/>
          <w:sz w:val="20"/>
          <w:szCs w:val="20"/>
        </w:rPr>
        <w:t>Public Comments</w:t>
      </w:r>
      <w:r w:rsidR="00974436" w:rsidRPr="00974436">
        <w:rPr>
          <w:rFonts w:ascii="Calibri" w:eastAsia="Times New Roman" w:hAnsi="Calibri" w:cs="Calibri"/>
          <w:b/>
          <w:bCs/>
          <w:sz w:val="20"/>
          <w:szCs w:val="20"/>
        </w:rPr>
        <w:t xml:space="preserve"> - </w:t>
      </w:r>
      <w:r w:rsidR="00974436" w:rsidRPr="00974436">
        <w:rPr>
          <w:rFonts w:ascii="Calibri" w:eastAsia="Times New Roman" w:hAnsi="Calibri" w:cs="Calibri"/>
          <w:sz w:val="20"/>
          <w:szCs w:val="20"/>
        </w:rPr>
        <w:t>None</w:t>
      </w:r>
    </w:p>
    <w:p w14:paraId="6D8BA225" w14:textId="77777777" w:rsidR="005347A2" w:rsidRPr="00974436" w:rsidRDefault="005347A2" w:rsidP="00DB518A">
      <w:pPr>
        <w:pStyle w:val="paragraph"/>
        <w:spacing w:before="0" w:beforeAutospacing="0" w:after="0" w:afterAutospacing="0"/>
        <w:jc w:val="both"/>
        <w:textAlignment w:val="baseline"/>
        <w:rPr>
          <w:rStyle w:val="normaltextrun"/>
          <w:rFonts w:ascii="Calibri" w:eastAsiaTheme="majorEastAsia" w:hAnsi="Calibri" w:cs="Calibri"/>
          <w:sz w:val="20"/>
          <w:szCs w:val="20"/>
        </w:rPr>
      </w:pPr>
      <w:r w:rsidRPr="00974436">
        <w:rPr>
          <w:rStyle w:val="normaltextrun"/>
          <w:rFonts w:ascii="Calibri" w:eastAsiaTheme="majorEastAsia" w:hAnsi="Calibri" w:cs="Calibri"/>
          <w:b/>
          <w:bCs/>
          <w:sz w:val="20"/>
          <w:szCs w:val="20"/>
        </w:rPr>
        <w:t>Financial Reports</w:t>
      </w:r>
    </w:p>
    <w:p w14:paraId="20D84607" w14:textId="2FD421E6" w:rsidR="005347A2" w:rsidRPr="00974436" w:rsidRDefault="005347A2" w:rsidP="00DB518A">
      <w:pPr>
        <w:spacing w:after="0" w:line="240" w:lineRule="auto"/>
        <w:jc w:val="both"/>
        <w:rPr>
          <w:rFonts w:ascii="Calibri" w:eastAsia="Times New Roman" w:hAnsi="Calibri" w:cs="Calibri"/>
          <w:color w:val="242424"/>
          <w:sz w:val="20"/>
          <w:szCs w:val="20"/>
          <w:shd w:val="clear" w:color="auto" w:fill="FFFFFF"/>
        </w:rPr>
      </w:pPr>
      <w:r w:rsidRPr="00974436">
        <w:rPr>
          <w:rFonts w:ascii="Calibri" w:eastAsia="Times New Roman" w:hAnsi="Calibri" w:cs="Calibri"/>
          <w:color w:val="242424"/>
          <w:sz w:val="20"/>
          <w:szCs w:val="20"/>
          <w:shd w:val="clear" w:color="auto" w:fill="FFFFFF"/>
        </w:rPr>
        <w:t xml:space="preserve">Gautreaux provided financial reports, including </w:t>
      </w:r>
      <w:r w:rsidR="000C3DB3" w:rsidRPr="00974436">
        <w:rPr>
          <w:rFonts w:ascii="Calibri" w:eastAsia="Times New Roman" w:hAnsi="Calibri" w:cs="Calibri"/>
          <w:color w:val="242424"/>
          <w:sz w:val="20"/>
          <w:szCs w:val="20"/>
          <w:shd w:val="clear" w:color="auto" w:fill="FFFFFF"/>
        </w:rPr>
        <w:t>the prior</w:t>
      </w:r>
      <w:r w:rsidRPr="00974436">
        <w:rPr>
          <w:rFonts w:ascii="Calibri" w:eastAsia="Times New Roman" w:hAnsi="Calibri" w:cs="Calibri"/>
          <w:color w:val="242424"/>
          <w:sz w:val="20"/>
          <w:szCs w:val="20"/>
          <w:shd w:val="clear" w:color="auto" w:fill="FFFFFF"/>
        </w:rPr>
        <w:t xml:space="preserve"> month’s profit and loss, year-to-date profit and loss</w:t>
      </w:r>
      <w:r w:rsidR="000C3DB3" w:rsidRPr="00974436">
        <w:rPr>
          <w:rFonts w:ascii="Calibri" w:eastAsia="Times New Roman" w:hAnsi="Calibri" w:cs="Calibri"/>
          <w:color w:val="242424"/>
          <w:sz w:val="20"/>
          <w:szCs w:val="20"/>
          <w:shd w:val="clear" w:color="auto" w:fill="FFFFFF"/>
        </w:rPr>
        <w:t>,</w:t>
      </w:r>
      <w:r w:rsidRPr="00974436">
        <w:rPr>
          <w:rFonts w:ascii="Calibri" w:eastAsia="Times New Roman" w:hAnsi="Calibri" w:cs="Calibri"/>
          <w:color w:val="242424"/>
          <w:sz w:val="20"/>
          <w:szCs w:val="20"/>
          <w:shd w:val="clear" w:color="auto" w:fill="FFFFFF"/>
        </w:rPr>
        <w:t xml:space="preserve"> budget vs. actual figures for the month and year to date, the accounts payable list for bill payments, accounts receivable, </w:t>
      </w:r>
      <w:r w:rsidR="007C7CD4" w:rsidRPr="00974436">
        <w:rPr>
          <w:rFonts w:ascii="Calibri" w:eastAsia="Times New Roman" w:hAnsi="Calibri" w:cs="Calibri"/>
          <w:color w:val="242424"/>
          <w:sz w:val="20"/>
          <w:szCs w:val="20"/>
          <w:shd w:val="clear" w:color="auto" w:fill="FFFFFF"/>
        </w:rPr>
        <w:t xml:space="preserve">a </w:t>
      </w:r>
      <w:r w:rsidRPr="00974436">
        <w:rPr>
          <w:rFonts w:ascii="Calibri" w:eastAsia="Times New Roman" w:hAnsi="Calibri" w:cs="Calibri"/>
          <w:color w:val="242424"/>
          <w:sz w:val="20"/>
          <w:szCs w:val="20"/>
          <w:shd w:val="clear" w:color="auto" w:fill="FFFFFF"/>
        </w:rPr>
        <w:t>summary of the balance sheet, and the profit and loss report.</w:t>
      </w:r>
    </w:p>
    <w:p w14:paraId="12253F3B" w14:textId="74D72CF5" w:rsidR="00FD1AA3" w:rsidRPr="00974436" w:rsidRDefault="005347A2" w:rsidP="00DB518A">
      <w:pPr>
        <w:pStyle w:val="paragraph"/>
        <w:spacing w:before="0" w:beforeAutospacing="0" w:after="0" w:afterAutospacing="0"/>
        <w:jc w:val="both"/>
        <w:textAlignment w:val="baseline"/>
        <w:rPr>
          <w:rStyle w:val="normaltextrun"/>
          <w:rFonts w:ascii="Calibri" w:eastAsiaTheme="majorEastAsia" w:hAnsi="Calibri" w:cs="Calibri"/>
          <w:sz w:val="20"/>
          <w:szCs w:val="20"/>
        </w:rPr>
      </w:pPr>
      <w:r w:rsidRPr="00974436">
        <w:rPr>
          <w:rStyle w:val="normaltextrun"/>
          <w:rFonts w:ascii="Calibri" w:eastAsiaTheme="majorEastAsia" w:hAnsi="Calibri" w:cs="Calibri"/>
          <w:sz w:val="20"/>
          <w:szCs w:val="20"/>
        </w:rPr>
        <w:t xml:space="preserve">A motion to accept the financial reports was unanimously approved following a motion by Commissioner </w:t>
      </w:r>
      <w:r w:rsidR="006752E0" w:rsidRPr="00974436">
        <w:rPr>
          <w:rStyle w:val="normaltextrun"/>
          <w:rFonts w:ascii="Calibri" w:eastAsiaTheme="majorEastAsia" w:hAnsi="Calibri" w:cs="Calibri"/>
          <w:sz w:val="20"/>
          <w:szCs w:val="20"/>
        </w:rPr>
        <w:t>Wayne LeBleu</w:t>
      </w:r>
      <w:r w:rsidRPr="00974436">
        <w:rPr>
          <w:rStyle w:val="normaltextrun"/>
          <w:rFonts w:ascii="Calibri" w:eastAsiaTheme="majorEastAsia" w:hAnsi="Calibri" w:cs="Calibri"/>
          <w:sz w:val="20"/>
          <w:szCs w:val="20"/>
        </w:rPr>
        <w:t xml:space="preserve"> and seconded by Commissioner </w:t>
      </w:r>
      <w:r w:rsidR="00FB2D18" w:rsidRPr="00974436">
        <w:rPr>
          <w:rStyle w:val="normaltextrun"/>
          <w:rFonts w:ascii="Calibri" w:eastAsiaTheme="majorEastAsia" w:hAnsi="Calibri" w:cs="Calibri"/>
          <w:sz w:val="20"/>
          <w:szCs w:val="20"/>
        </w:rPr>
        <w:t>Michael Bertrand</w:t>
      </w:r>
      <w:r w:rsidR="00FD1AA3" w:rsidRPr="00974436">
        <w:rPr>
          <w:rStyle w:val="normaltextrun"/>
          <w:rFonts w:ascii="Calibri" w:eastAsiaTheme="majorEastAsia" w:hAnsi="Calibri" w:cs="Calibri"/>
          <w:sz w:val="20"/>
          <w:szCs w:val="20"/>
        </w:rPr>
        <w:t>.</w:t>
      </w:r>
    </w:p>
    <w:p w14:paraId="1A2B77B6" w14:textId="77777777" w:rsidR="00FB2D18" w:rsidRPr="00974436" w:rsidRDefault="00FB2D18" w:rsidP="00FB2D18">
      <w:pPr>
        <w:spacing w:after="0" w:line="240" w:lineRule="auto"/>
        <w:jc w:val="both"/>
        <w:rPr>
          <w:rFonts w:ascii="Calibri" w:eastAsia="Times New Roman" w:hAnsi="Calibri" w:cs="Calibri"/>
          <w:color w:val="242424"/>
          <w:sz w:val="20"/>
          <w:szCs w:val="20"/>
          <w:shd w:val="clear" w:color="auto" w:fill="FFFFFF"/>
        </w:rPr>
      </w:pPr>
      <w:r w:rsidRPr="00974436">
        <w:rPr>
          <w:rFonts w:ascii="Calibri" w:eastAsia="Times New Roman" w:hAnsi="Calibri" w:cs="Calibri"/>
          <w:color w:val="242424"/>
          <w:sz w:val="20"/>
          <w:szCs w:val="20"/>
          <w:shd w:val="clear" w:color="auto" w:fill="FFFFFF"/>
        </w:rPr>
        <w:t>Gautreaux reminded the Commissioners about the 2.1 Tier Financial Disclosure due by May 15, 2025.</w:t>
      </w:r>
    </w:p>
    <w:p w14:paraId="55F9019A" w14:textId="75FC67EB" w:rsidR="00FB2D18" w:rsidRPr="00974436" w:rsidRDefault="00FB2D18" w:rsidP="00FB2D18">
      <w:pPr>
        <w:spacing w:after="0" w:line="240" w:lineRule="auto"/>
        <w:jc w:val="both"/>
        <w:rPr>
          <w:rFonts w:ascii="Calibri" w:eastAsia="Times New Roman" w:hAnsi="Calibri" w:cs="Calibri"/>
          <w:color w:val="242424"/>
          <w:sz w:val="20"/>
          <w:szCs w:val="20"/>
          <w:shd w:val="clear" w:color="auto" w:fill="FFFFFF"/>
        </w:rPr>
      </w:pPr>
      <w:r w:rsidRPr="00974436">
        <w:rPr>
          <w:rFonts w:ascii="Calibri" w:eastAsia="Times New Roman" w:hAnsi="Calibri" w:cs="Calibri"/>
          <w:color w:val="242424"/>
          <w:sz w:val="20"/>
          <w:szCs w:val="20"/>
          <w:shd w:val="clear" w:color="auto" w:fill="FFFFFF"/>
        </w:rPr>
        <w:t xml:space="preserve">Gautreaux reminded the </w:t>
      </w:r>
      <w:r w:rsidR="00B0038A" w:rsidRPr="00974436">
        <w:rPr>
          <w:rFonts w:ascii="Calibri" w:eastAsia="Times New Roman" w:hAnsi="Calibri" w:cs="Calibri"/>
          <w:color w:val="242424"/>
          <w:sz w:val="20"/>
          <w:szCs w:val="20"/>
          <w:shd w:val="clear" w:color="auto" w:fill="FFFFFF"/>
        </w:rPr>
        <w:t>Commissioners the</w:t>
      </w:r>
      <w:r w:rsidRPr="00974436">
        <w:rPr>
          <w:rFonts w:ascii="Calibri" w:eastAsia="Times New Roman" w:hAnsi="Calibri" w:cs="Calibri"/>
          <w:color w:val="242424"/>
          <w:sz w:val="20"/>
          <w:szCs w:val="20"/>
          <w:shd w:val="clear" w:color="auto" w:fill="FFFFFF"/>
        </w:rPr>
        <w:t xml:space="preserve"> Annual Ethics Training</w:t>
      </w:r>
      <w:r w:rsidR="000F2AF8" w:rsidRPr="00974436">
        <w:rPr>
          <w:rFonts w:ascii="Calibri" w:eastAsia="Times New Roman" w:hAnsi="Calibri" w:cs="Calibri"/>
          <w:color w:val="242424"/>
          <w:sz w:val="20"/>
          <w:szCs w:val="20"/>
          <w:shd w:val="clear" w:color="auto" w:fill="FFFFFF"/>
        </w:rPr>
        <w:t xml:space="preserve"> and Sexual Harassment Training will be February 24, </w:t>
      </w:r>
      <w:proofErr w:type="gramStart"/>
      <w:r w:rsidR="000F2AF8" w:rsidRPr="00974436">
        <w:rPr>
          <w:rFonts w:ascii="Calibri" w:eastAsia="Times New Roman" w:hAnsi="Calibri" w:cs="Calibri"/>
          <w:color w:val="242424"/>
          <w:sz w:val="20"/>
          <w:szCs w:val="20"/>
          <w:shd w:val="clear" w:color="auto" w:fill="FFFFFF"/>
        </w:rPr>
        <w:t>2026</w:t>
      </w:r>
      <w:proofErr w:type="gramEnd"/>
      <w:r w:rsidR="000F2AF8" w:rsidRPr="00974436">
        <w:rPr>
          <w:rFonts w:ascii="Calibri" w:eastAsia="Times New Roman" w:hAnsi="Calibri" w:cs="Calibri"/>
          <w:color w:val="242424"/>
          <w:sz w:val="20"/>
          <w:szCs w:val="20"/>
          <w:shd w:val="clear" w:color="auto" w:fill="FFFFFF"/>
        </w:rPr>
        <w:t xml:space="preserve"> at 4:00.</w:t>
      </w:r>
    </w:p>
    <w:p w14:paraId="4C77C673" w14:textId="7F89FF35" w:rsidR="000F2AF8" w:rsidRPr="00974436" w:rsidRDefault="000F2AF8" w:rsidP="00FB2D18">
      <w:pPr>
        <w:spacing w:after="0" w:line="240" w:lineRule="auto"/>
        <w:jc w:val="both"/>
        <w:rPr>
          <w:rFonts w:ascii="Calibri" w:eastAsia="Times New Roman" w:hAnsi="Calibri" w:cs="Calibri"/>
          <w:color w:val="242424"/>
          <w:sz w:val="20"/>
          <w:szCs w:val="20"/>
          <w:shd w:val="clear" w:color="auto" w:fill="FFFFFF"/>
        </w:rPr>
      </w:pPr>
      <w:r w:rsidRPr="00974436">
        <w:rPr>
          <w:rFonts w:ascii="Calibri" w:eastAsia="Times New Roman" w:hAnsi="Calibri" w:cs="Calibri"/>
          <w:color w:val="242424"/>
          <w:sz w:val="20"/>
          <w:szCs w:val="20"/>
          <w:shd w:val="clear" w:color="auto" w:fill="FFFFFF"/>
        </w:rPr>
        <w:t>Engineer Kim Touchet informed the Commissioners Partial Payment No. 1 for $</w:t>
      </w:r>
      <w:r w:rsidR="004D47E4" w:rsidRPr="00974436">
        <w:rPr>
          <w:rFonts w:ascii="Calibri" w:eastAsia="Times New Roman" w:hAnsi="Calibri" w:cs="Calibri"/>
          <w:color w:val="242424"/>
          <w:sz w:val="20"/>
          <w:szCs w:val="20"/>
          <w:shd w:val="clear" w:color="auto" w:fill="FFFFFF"/>
        </w:rPr>
        <w:t>67,777.09</w:t>
      </w:r>
      <w:r w:rsidRPr="00974436">
        <w:rPr>
          <w:rFonts w:ascii="Calibri" w:eastAsia="Times New Roman" w:hAnsi="Calibri" w:cs="Calibri"/>
          <w:color w:val="242424"/>
          <w:sz w:val="20"/>
          <w:szCs w:val="20"/>
          <w:shd w:val="clear" w:color="auto" w:fill="FFFFFF"/>
        </w:rPr>
        <w:t xml:space="preserve"> from Diversified Construction doing buildout at Clean Gulf building.</w:t>
      </w:r>
      <w:r w:rsidR="004D47E4" w:rsidRPr="00974436">
        <w:rPr>
          <w:rFonts w:ascii="Calibri" w:eastAsia="Times New Roman" w:hAnsi="Calibri" w:cs="Calibri"/>
          <w:color w:val="242424"/>
          <w:sz w:val="20"/>
          <w:szCs w:val="20"/>
          <w:shd w:val="clear" w:color="auto" w:fill="FFFFFF"/>
        </w:rPr>
        <w:t xml:space="preserve"> </w:t>
      </w:r>
    </w:p>
    <w:p w14:paraId="2354740E" w14:textId="649A59E5" w:rsidR="004D47E4" w:rsidRPr="00974436" w:rsidRDefault="004D47E4" w:rsidP="00FB2D18">
      <w:pPr>
        <w:spacing w:after="0" w:line="240" w:lineRule="auto"/>
        <w:jc w:val="both"/>
        <w:rPr>
          <w:rFonts w:ascii="Calibri" w:eastAsia="Times New Roman" w:hAnsi="Calibri" w:cs="Calibri"/>
          <w:color w:val="242424"/>
          <w:sz w:val="20"/>
          <w:szCs w:val="20"/>
          <w:shd w:val="clear" w:color="auto" w:fill="FFFFFF"/>
        </w:rPr>
      </w:pPr>
      <w:r w:rsidRPr="00974436">
        <w:rPr>
          <w:rFonts w:ascii="Calibri" w:eastAsia="Times New Roman" w:hAnsi="Calibri" w:cs="Calibri"/>
          <w:color w:val="242424"/>
          <w:sz w:val="20"/>
          <w:szCs w:val="20"/>
          <w:shd w:val="clear" w:color="auto" w:fill="FFFFFF"/>
        </w:rPr>
        <w:t>A motion to approve payment to Diversified Construction for Partial Payment 1 $67,777.09 for the Clean Gulf project was unanimously approved following a motion by Commissioner Patrick Duhon and seconded by Commissioner Carlton Campbell.</w:t>
      </w:r>
    </w:p>
    <w:p w14:paraId="71FCFDF0" w14:textId="33DF51DF" w:rsidR="004D47E4" w:rsidRPr="00974436" w:rsidRDefault="004D47E4" w:rsidP="00FB2D18">
      <w:pPr>
        <w:spacing w:after="0" w:line="240" w:lineRule="auto"/>
        <w:jc w:val="both"/>
        <w:rPr>
          <w:rFonts w:ascii="Calibri" w:eastAsia="Times New Roman" w:hAnsi="Calibri" w:cs="Calibri"/>
          <w:color w:val="242424"/>
          <w:sz w:val="20"/>
          <w:szCs w:val="20"/>
          <w:shd w:val="clear" w:color="auto" w:fill="FFFFFF"/>
        </w:rPr>
      </w:pPr>
      <w:r w:rsidRPr="00974436">
        <w:rPr>
          <w:rFonts w:ascii="Calibri" w:eastAsia="Times New Roman" w:hAnsi="Calibri" w:cs="Calibri"/>
          <w:color w:val="242424"/>
          <w:sz w:val="20"/>
          <w:szCs w:val="20"/>
          <w:shd w:val="clear" w:color="auto" w:fill="FFFFFF"/>
        </w:rPr>
        <w:t xml:space="preserve">Port Business Update </w:t>
      </w:r>
    </w:p>
    <w:p w14:paraId="5CDC7C0B" w14:textId="1E005665" w:rsidR="004D47E4" w:rsidRPr="00974436" w:rsidRDefault="004D47E4" w:rsidP="004D47E4">
      <w:pPr>
        <w:pStyle w:val="ListParagraph"/>
        <w:numPr>
          <w:ilvl w:val="0"/>
          <w:numId w:val="5"/>
        </w:numPr>
        <w:spacing w:after="0" w:line="240" w:lineRule="auto"/>
        <w:jc w:val="both"/>
        <w:rPr>
          <w:rFonts w:ascii="Calibri" w:eastAsia="Times New Roman" w:hAnsi="Calibri" w:cs="Calibri"/>
          <w:color w:val="242424"/>
          <w:sz w:val="20"/>
          <w:szCs w:val="20"/>
          <w:shd w:val="clear" w:color="auto" w:fill="FFFFFF"/>
        </w:rPr>
      </w:pPr>
      <w:r w:rsidRPr="00974436">
        <w:rPr>
          <w:rFonts w:ascii="Calibri" w:eastAsia="Times New Roman" w:hAnsi="Calibri" w:cs="Calibri"/>
          <w:color w:val="242424"/>
          <w:sz w:val="20"/>
          <w:szCs w:val="20"/>
          <w:shd w:val="clear" w:color="auto" w:fill="FFFFFF"/>
        </w:rPr>
        <w:t xml:space="preserve">Hwy 690/Schriefer Drive project was awarded to Glenn Lege Construction with Notice to Proceed </w:t>
      </w:r>
      <w:r w:rsidR="00D0533B" w:rsidRPr="00974436">
        <w:rPr>
          <w:rFonts w:ascii="Calibri" w:eastAsia="Times New Roman" w:hAnsi="Calibri" w:cs="Calibri"/>
          <w:color w:val="242424"/>
          <w:sz w:val="20"/>
          <w:szCs w:val="20"/>
          <w:shd w:val="clear" w:color="auto" w:fill="FFFFFF"/>
        </w:rPr>
        <w:t>starting on</w:t>
      </w:r>
      <w:r w:rsidRPr="00974436">
        <w:rPr>
          <w:rFonts w:ascii="Calibri" w:eastAsia="Times New Roman" w:hAnsi="Calibri" w:cs="Calibri"/>
          <w:color w:val="242424"/>
          <w:sz w:val="20"/>
          <w:szCs w:val="20"/>
          <w:shd w:val="clear" w:color="auto" w:fill="FFFFFF"/>
        </w:rPr>
        <w:t xml:space="preserve"> February 16</w:t>
      </w:r>
      <w:r w:rsidRPr="00974436">
        <w:rPr>
          <w:rFonts w:ascii="Calibri" w:eastAsia="Times New Roman" w:hAnsi="Calibri" w:cs="Calibri"/>
          <w:color w:val="242424"/>
          <w:sz w:val="20"/>
          <w:szCs w:val="20"/>
          <w:shd w:val="clear" w:color="auto" w:fill="FFFFFF"/>
          <w:vertAlign w:val="superscript"/>
        </w:rPr>
        <w:t>th</w:t>
      </w:r>
      <w:r w:rsidRPr="00974436">
        <w:rPr>
          <w:rFonts w:ascii="Calibri" w:eastAsia="Times New Roman" w:hAnsi="Calibri" w:cs="Calibri"/>
          <w:color w:val="242424"/>
          <w:sz w:val="20"/>
          <w:szCs w:val="20"/>
          <w:shd w:val="clear" w:color="auto" w:fill="FFFFFF"/>
        </w:rPr>
        <w:t>.</w:t>
      </w:r>
    </w:p>
    <w:p w14:paraId="25AB73DB" w14:textId="6253A382" w:rsidR="004D47E4" w:rsidRPr="00974436" w:rsidRDefault="004D47E4" w:rsidP="004D47E4">
      <w:pPr>
        <w:pStyle w:val="ListParagraph"/>
        <w:numPr>
          <w:ilvl w:val="0"/>
          <w:numId w:val="5"/>
        </w:numPr>
        <w:spacing w:after="0" w:line="240" w:lineRule="auto"/>
        <w:jc w:val="both"/>
        <w:rPr>
          <w:rFonts w:ascii="Calibri" w:eastAsia="Times New Roman" w:hAnsi="Calibri" w:cs="Calibri"/>
          <w:color w:val="242424"/>
          <w:sz w:val="20"/>
          <w:szCs w:val="20"/>
          <w:shd w:val="clear" w:color="auto" w:fill="FFFFFF"/>
        </w:rPr>
      </w:pPr>
      <w:r w:rsidRPr="00974436">
        <w:rPr>
          <w:rFonts w:ascii="Calibri" w:eastAsia="Times New Roman" w:hAnsi="Calibri" w:cs="Calibri"/>
          <w:color w:val="242424"/>
          <w:sz w:val="20"/>
          <w:szCs w:val="20"/>
          <w:shd w:val="clear" w:color="auto" w:fill="FFFFFF"/>
        </w:rPr>
        <w:t>Phase 2 and 3 Port Security camera installation south towards Port</w:t>
      </w:r>
    </w:p>
    <w:p w14:paraId="5454DA9E" w14:textId="6922C1FA" w:rsidR="004D47E4" w:rsidRPr="00974436" w:rsidRDefault="004D47E4" w:rsidP="004D47E4">
      <w:pPr>
        <w:pStyle w:val="ListParagraph"/>
        <w:numPr>
          <w:ilvl w:val="0"/>
          <w:numId w:val="5"/>
        </w:numPr>
        <w:spacing w:after="0" w:line="240" w:lineRule="auto"/>
        <w:jc w:val="both"/>
        <w:rPr>
          <w:rFonts w:ascii="Calibri" w:eastAsia="Times New Roman" w:hAnsi="Calibri" w:cs="Calibri"/>
          <w:color w:val="242424"/>
          <w:sz w:val="20"/>
          <w:szCs w:val="20"/>
          <w:shd w:val="clear" w:color="auto" w:fill="FFFFFF"/>
        </w:rPr>
      </w:pPr>
      <w:r w:rsidRPr="00974436">
        <w:rPr>
          <w:rFonts w:ascii="Calibri" w:eastAsia="Times New Roman" w:hAnsi="Calibri" w:cs="Calibri"/>
          <w:color w:val="242424"/>
          <w:sz w:val="20"/>
          <w:szCs w:val="20"/>
          <w:shd w:val="clear" w:color="auto" w:fill="FFFFFF"/>
        </w:rPr>
        <w:t>We</w:t>
      </w:r>
      <w:r w:rsidR="00720E25" w:rsidRPr="00974436">
        <w:rPr>
          <w:rFonts w:ascii="Calibri" w:eastAsia="Times New Roman" w:hAnsi="Calibri" w:cs="Calibri"/>
          <w:color w:val="242424"/>
          <w:sz w:val="20"/>
          <w:szCs w:val="20"/>
          <w:shd w:val="clear" w:color="auto" w:fill="FFFFFF"/>
        </w:rPr>
        <w:t xml:space="preserve"> may</w:t>
      </w:r>
      <w:r w:rsidRPr="00974436">
        <w:rPr>
          <w:rFonts w:ascii="Calibri" w:eastAsia="Times New Roman" w:hAnsi="Calibri" w:cs="Calibri"/>
          <w:color w:val="242424"/>
          <w:sz w:val="20"/>
          <w:szCs w:val="20"/>
          <w:shd w:val="clear" w:color="auto" w:fill="FFFFFF"/>
        </w:rPr>
        <w:t xml:space="preserve"> have a new company coming to </w:t>
      </w:r>
      <w:r w:rsidR="00D0533B" w:rsidRPr="00974436">
        <w:rPr>
          <w:rFonts w:ascii="Calibri" w:eastAsia="Times New Roman" w:hAnsi="Calibri" w:cs="Calibri"/>
          <w:color w:val="242424"/>
          <w:sz w:val="20"/>
          <w:szCs w:val="20"/>
          <w:shd w:val="clear" w:color="auto" w:fill="FFFFFF"/>
        </w:rPr>
        <w:t>Port</w:t>
      </w:r>
      <w:r w:rsidR="007A7A4D" w:rsidRPr="00974436">
        <w:rPr>
          <w:rFonts w:ascii="Calibri" w:eastAsia="Times New Roman" w:hAnsi="Calibri" w:cs="Calibri"/>
          <w:color w:val="242424"/>
          <w:sz w:val="20"/>
          <w:szCs w:val="20"/>
          <w:shd w:val="clear" w:color="auto" w:fill="FFFFFF"/>
        </w:rPr>
        <w:t xml:space="preserve">. </w:t>
      </w:r>
      <w:r w:rsidR="00D0533B" w:rsidRPr="00974436">
        <w:rPr>
          <w:rFonts w:ascii="Calibri" w:eastAsia="Times New Roman" w:hAnsi="Calibri" w:cs="Calibri"/>
          <w:color w:val="242424"/>
          <w:sz w:val="20"/>
          <w:szCs w:val="20"/>
          <w:shd w:val="clear" w:color="auto" w:fill="FFFFFF"/>
        </w:rPr>
        <w:t xml:space="preserve"> </w:t>
      </w:r>
      <w:r w:rsidR="007A7A4D" w:rsidRPr="00974436">
        <w:rPr>
          <w:rFonts w:ascii="Calibri" w:eastAsia="Times New Roman" w:hAnsi="Calibri" w:cs="Calibri"/>
          <w:color w:val="242424"/>
          <w:sz w:val="20"/>
          <w:szCs w:val="20"/>
          <w:shd w:val="clear" w:color="auto" w:fill="FFFFFF"/>
        </w:rPr>
        <w:t xml:space="preserve">We will </w:t>
      </w:r>
      <w:r w:rsidR="00D0533B" w:rsidRPr="00974436">
        <w:rPr>
          <w:rFonts w:ascii="Calibri" w:eastAsia="Times New Roman" w:hAnsi="Calibri" w:cs="Calibri"/>
          <w:color w:val="242424"/>
          <w:sz w:val="20"/>
          <w:szCs w:val="20"/>
          <w:shd w:val="clear" w:color="auto" w:fill="FFFFFF"/>
        </w:rPr>
        <w:t>need apply to Port Priority for financial program to meet certain requirements.</w:t>
      </w:r>
    </w:p>
    <w:p w14:paraId="41361698" w14:textId="60AE67C0" w:rsidR="00531910" w:rsidRPr="00974436" w:rsidRDefault="00531910" w:rsidP="00531910">
      <w:pPr>
        <w:spacing w:after="0" w:line="240" w:lineRule="auto"/>
        <w:jc w:val="both"/>
        <w:rPr>
          <w:rFonts w:ascii="Calibri" w:eastAsia="Times New Roman" w:hAnsi="Calibri" w:cs="Calibri"/>
          <w:color w:val="242424"/>
          <w:sz w:val="20"/>
          <w:szCs w:val="20"/>
          <w:shd w:val="clear" w:color="auto" w:fill="FFFFFF"/>
        </w:rPr>
      </w:pPr>
      <w:r w:rsidRPr="00974436">
        <w:rPr>
          <w:rFonts w:ascii="Calibri" w:eastAsia="Times New Roman" w:hAnsi="Calibri" w:cs="Calibri"/>
          <w:color w:val="242424"/>
          <w:sz w:val="20"/>
          <w:szCs w:val="20"/>
          <w:shd w:val="clear" w:color="auto" w:fill="FFFFFF"/>
        </w:rPr>
        <w:t>A motion to authorize Gautreaux to apply for Port Priority grant for</w:t>
      </w:r>
      <w:r w:rsidR="00D0533B" w:rsidRPr="00974436">
        <w:rPr>
          <w:rFonts w:ascii="Calibri" w:eastAsia="Times New Roman" w:hAnsi="Calibri" w:cs="Calibri"/>
          <w:color w:val="242424"/>
          <w:sz w:val="20"/>
          <w:szCs w:val="20"/>
          <w:shd w:val="clear" w:color="auto" w:fill="FFFFFF"/>
        </w:rPr>
        <w:t xml:space="preserve"> necessary infrastructure </w:t>
      </w:r>
      <w:r w:rsidRPr="00974436">
        <w:rPr>
          <w:rFonts w:ascii="Calibri" w:eastAsia="Times New Roman" w:hAnsi="Calibri" w:cs="Calibri"/>
          <w:color w:val="242424"/>
          <w:sz w:val="20"/>
          <w:szCs w:val="20"/>
          <w:shd w:val="clear" w:color="auto" w:fill="FFFFFF"/>
        </w:rPr>
        <w:t>was unanimously approved</w:t>
      </w:r>
      <w:r w:rsidR="00AF3EDF" w:rsidRPr="00974436">
        <w:rPr>
          <w:rFonts w:ascii="Calibri" w:eastAsia="Times New Roman" w:hAnsi="Calibri" w:cs="Calibri"/>
          <w:color w:val="242424"/>
          <w:sz w:val="20"/>
          <w:szCs w:val="20"/>
          <w:shd w:val="clear" w:color="auto" w:fill="FFFFFF"/>
        </w:rPr>
        <w:t xml:space="preserve"> following a motion </w:t>
      </w:r>
      <w:r w:rsidR="00974436" w:rsidRPr="00974436">
        <w:rPr>
          <w:rFonts w:ascii="Calibri" w:eastAsia="Times New Roman" w:hAnsi="Calibri" w:cs="Calibri"/>
          <w:color w:val="242424"/>
          <w:sz w:val="20"/>
          <w:szCs w:val="20"/>
          <w:shd w:val="clear" w:color="auto" w:fill="FFFFFF"/>
        </w:rPr>
        <w:t>by Commissioner</w:t>
      </w:r>
      <w:r w:rsidRPr="00974436">
        <w:rPr>
          <w:rFonts w:ascii="Calibri" w:eastAsia="Times New Roman" w:hAnsi="Calibri" w:cs="Calibri"/>
          <w:color w:val="242424"/>
          <w:sz w:val="20"/>
          <w:szCs w:val="20"/>
          <w:shd w:val="clear" w:color="auto" w:fill="FFFFFF"/>
        </w:rPr>
        <w:t xml:space="preserve"> Patrick Duhon and seconded by Commissioner Carlton Campbell.</w:t>
      </w:r>
    </w:p>
    <w:p w14:paraId="17B6A705" w14:textId="27490E8F" w:rsidR="00531910" w:rsidRPr="00974436" w:rsidRDefault="00531910" w:rsidP="00531910">
      <w:pPr>
        <w:spacing w:after="0" w:line="240" w:lineRule="auto"/>
        <w:jc w:val="both"/>
        <w:rPr>
          <w:rFonts w:ascii="Calibri" w:eastAsia="Times New Roman" w:hAnsi="Calibri" w:cs="Calibri"/>
          <w:color w:val="242424"/>
          <w:sz w:val="20"/>
          <w:szCs w:val="20"/>
          <w:shd w:val="clear" w:color="auto" w:fill="FFFFFF"/>
        </w:rPr>
      </w:pPr>
      <w:r w:rsidRPr="00974436">
        <w:rPr>
          <w:rFonts w:ascii="Calibri" w:eastAsia="Times New Roman" w:hAnsi="Calibri" w:cs="Calibri"/>
          <w:color w:val="242424"/>
          <w:sz w:val="20"/>
          <w:szCs w:val="20"/>
          <w:shd w:val="clear" w:color="auto" w:fill="FFFFFF"/>
        </w:rPr>
        <w:t>Gautreaux informed the Commissioners that</w:t>
      </w:r>
      <w:r w:rsidR="00D0533B" w:rsidRPr="00974436">
        <w:rPr>
          <w:rFonts w:ascii="Calibri" w:eastAsia="Times New Roman" w:hAnsi="Calibri" w:cs="Calibri"/>
          <w:color w:val="242424"/>
          <w:sz w:val="20"/>
          <w:szCs w:val="20"/>
          <w:shd w:val="clear" w:color="auto" w:fill="FFFFFF"/>
        </w:rPr>
        <w:t xml:space="preserve"> a</w:t>
      </w:r>
      <w:r w:rsidRPr="00974436">
        <w:rPr>
          <w:rFonts w:ascii="Calibri" w:eastAsia="Times New Roman" w:hAnsi="Calibri" w:cs="Calibri"/>
          <w:color w:val="242424"/>
          <w:sz w:val="20"/>
          <w:szCs w:val="20"/>
          <w:shd w:val="clear" w:color="auto" w:fill="FFFFFF"/>
        </w:rPr>
        <w:t xml:space="preserve"> </w:t>
      </w:r>
      <w:r w:rsidR="00D0533B" w:rsidRPr="00974436">
        <w:rPr>
          <w:rFonts w:ascii="Calibri" w:eastAsia="Times New Roman" w:hAnsi="Calibri" w:cs="Calibri"/>
          <w:color w:val="242424"/>
          <w:sz w:val="20"/>
          <w:szCs w:val="20"/>
          <w:shd w:val="clear" w:color="auto" w:fill="FFFFFF"/>
        </w:rPr>
        <w:t>potential tenant</w:t>
      </w:r>
      <w:r w:rsidRPr="00974436">
        <w:rPr>
          <w:rFonts w:ascii="Calibri" w:eastAsia="Times New Roman" w:hAnsi="Calibri" w:cs="Calibri"/>
          <w:color w:val="242424"/>
          <w:sz w:val="20"/>
          <w:szCs w:val="20"/>
          <w:shd w:val="clear" w:color="auto" w:fill="FFFFFF"/>
        </w:rPr>
        <w:t xml:space="preserve"> </w:t>
      </w:r>
      <w:r w:rsidR="00D0533B" w:rsidRPr="00974436">
        <w:rPr>
          <w:rFonts w:ascii="Calibri" w:eastAsia="Times New Roman" w:hAnsi="Calibri" w:cs="Calibri"/>
          <w:color w:val="242424"/>
          <w:sz w:val="20"/>
          <w:szCs w:val="20"/>
          <w:shd w:val="clear" w:color="auto" w:fill="FFFFFF"/>
        </w:rPr>
        <w:t xml:space="preserve">was </w:t>
      </w:r>
      <w:proofErr w:type="gramStart"/>
      <w:r w:rsidR="00D0533B" w:rsidRPr="00974436">
        <w:rPr>
          <w:rFonts w:ascii="Calibri" w:eastAsia="Times New Roman" w:hAnsi="Calibri" w:cs="Calibri"/>
          <w:color w:val="242424"/>
          <w:sz w:val="20"/>
          <w:szCs w:val="20"/>
          <w:shd w:val="clear" w:color="auto" w:fill="FFFFFF"/>
        </w:rPr>
        <w:t>interested</w:t>
      </w:r>
      <w:proofErr w:type="gramEnd"/>
      <w:r w:rsidR="00D43904" w:rsidRPr="00974436">
        <w:rPr>
          <w:rFonts w:ascii="Calibri" w:eastAsia="Times New Roman" w:hAnsi="Calibri" w:cs="Calibri"/>
          <w:color w:val="242424"/>
          <w:sz w:val="20"/>
          <w:szCs w:val="20"/>
          <w:shd w:val="clear" w:color="auto" w:fill="FFFFFF"/>
        </w:rPr>
        <w:t xml:space="preserve"> Port</w:t>
      </w:r>
      <w:r w:rsidR="005A0EA9" w:rsidRPr="00974436">
        <w:rPr>
          <w:rFonts w:ascii="Calibri" w:eastAsia="Times New Roman" w:hAnsi="Calibri" w:cs="Calibri"/>
          <w:color w:val="242424"/>
          <w:sz w:val="20"/>
          <w:szCs w:val="20"/>
          <w:shd w:val="clear" w:color="auto" w:fill="FFFFFF"/>
        </w:rPr>
        <w:t xml:space="preserve"> Security </w:t>
      </w:r>
      <w:r w:rsidR="00D43904" w:rsidRPr="00974436">
        <w:rPr>
          <w:rFonts w:ascii="Calibri" w:eastAsia="Times New Roman" w:hAnsi="Calibri" w:cs="Calibri"/>
          <w:color w:val="242424"/>
          <w:sz w:val="20"/>
          <w:szCs w:val="20"/>
          <w:shd w:val="clear" w:color="auto" w:fill="FFFFFF"/>
        </w:rPr>
        <w:t xml:space="preserve">and </w:t>
      </w:r>
      <w:r w:rsidRPr="00974436">
        <w:rPr>
          <w:rFonts w:ascii="Calibri" w:eastAsia="Times New Roman" w:hAnsi="Calibri" w:cs="Calibri"/>
          <w:color w:val="242424"/>
          <w:sz w:val="20"/>
          <w:szCs w:val="20"/>
          <w:shd w:val="clear" w:color="auto" w:fill="FFFFFF"/>
        </w:rPr>
        <w:t>Training</w:t>
      </w:r>
      <w:r w:rsidR="005A0EA9" w:rsidRPr="00974436">
        <w:rPr>
          <w:rFonts w:ascii="Calibri" w:eastAsia="Times New Roman" w:hAnsi="Calibri" w:cs="Calibri"/>
          <w:color w:val="242424"/>
          <w:sz w:val="20"/>
          <w:szCs w:val="20"/>
          <w:shd w:val="clear" w:color="auto" w:fill="FFFFFF"/>
        </w:rPr>
        <w:t xml:space="preserve"> </w:t>
      </w:r>
      <w:r w:rsidR="00974436" w:rsidRPr="00974436">
        <w:rPr>
          <w:rFonts w:ascii="Calibri" w:eastAsia="Times New Roman" w:hAnsi="Calibri" w:cs="Calibri"/>
          <w:color w:val="242424"/>
          <w:sz w:val="20"/>
          <w:szCs w:val="20"/>
          <w:shd w:val="clear" w:color="auto" w:fill="FFFFFF"/>
        </w:rPr>
        <w:t>Building.</w:t>
      </w:r>
      <w:r w:rsidR="005A0EA9" w:rsidRPr="00974436">
        <w:rPr>
          <w:rFonts w:ascii="Calibri" w:eastAsia="Times New Roman" w:hAnsi="Calibri" w:cs="Calibri"/>
          <w:color w:val="242424"/>
          <w:sz w:val="20"/>
          <w:szCs w:val="20"/>
          <w:shd w:val="clear" w:color="auto" w:fill="FFFFFF"/>
        </w:rPr>
        <w:t xml:space="preserve">  There are renovations that will need to be </w:t>
      </w:r>
      <w:r w:rsidR="00997D7A" w:rsidRPr="00974436">
        <w:rPr>
          <w:rFonts w:ascii="Calibri" w:eastAsia="Times New Roman" w:hAnsi="Calibri" w:cs="Calibri"/>
          <w:color w:val="242424"/>
          <w:sz w:val="20"/>
          <w:szCs w:val="20"/>
          <w:shd w:val="clear" w:color="auto" w:fill="FFFFFF"/>
        </w:rPr>
        <w:t>made</w:t>
      </w:r>
      <w:r w:rsidR="005A0EA9" w:rsidRPr="00974436">
        <w:rPr>
          <w:rFonts w:ascii="Calibri" w:eastAsia="Times New Roman" w:hAnsi="Calibri" w:cs="Calibri"/>
          <w:color w:val="242424"/>
          <w:sz w:val="20"/>
          <w:szCs w:val="20"/>
          <w:shd w:val="clear" w:color="auto" w:fill="FFFFFF"/>
        </w:rPr>
        <w:t xml:space="preserve">.  Demolition to the interior of the building </w:t>
      </w:r>
      <w:r w:rsidR="00D43904" w:rsidRPr="00974436">
        <w:rPr>
          <w:rFonts w:ascii="Calibri" w:eastAsia="Times New Roman" w:hAnsi="Calibri" w:cs="Calibri"/>
          <w:color w:val="242424"/>
          <w:sz w:val="20"/>
          <w:szCs w:val="20"/>
          <w:shd w:val="clear" w:color="auto" w:fill="FFFFFF"/>
        </w:rPr>
        <w:t>is complete. I will need a motion</w:t>
      </w:r>
      <w:r w:rsidR="00D917D9" w:rsidRPr="00974436">
        <w:rPr>
          <w:rFonts w:ascii="Calibri" w:eastAsia="Times New Roman" w:hAnsi="Calibri" w:cs="Calibri"/>
          <w:color w:val="242424"/>
          <w:sz w:val="20"/>
          <w:szCs w:val="20"/>
          <w:shd w:val="clear" w:color="auto" w:fill="FFFFFF"/>
        </w:rPr>
        <w:t xml:space="preserve"> to </w:t>
      </w:r>
      <w:r w:rsidR="00997D7A" w:rsidRPr="00974436">
        <w:rPr>
          <w:rFonts w:ascii="Calibri" w:eastAsia="Times New Roman" w:hAnsi="Calibri" w:cs="Calibri"/>
          <w:color w:val="242424"/>
          <w:sz w:val="20"/>
          <w:szCs w:val="20"/>
          <w:shd w:val="clear" w:color="auto" w:fill="FFFFFF"/>
        </w:rPr>
        <w:t>apply for</w:t>
      </w:r>
      <w:r w:rsidR="00D43904" w:rsidRPr="00974436">
        <w:rPr>
          <w:rFonts w:ascii="Calibri" w:eastAsia="Times New Roman" w:hAnsi="Calibri" w:cs="Calibri"/>
          <w:color w:val="242424"/>
          <w:sz w:val="20"/>
          <w:szCs w:val="20"/>
          <w:shd w:val="clear" w:color="auto" w:fill="FFFFFF"/>
        </w:rPr>
        <w:t xml:space="preserve"> a Port </w:t>
      </w:r>
      <w:r w:rsidR="00D917D9" w:rsidRPr="00974436">
        <w:rPr>
          <w:rFonts w:ascii="Calibri" w:eastAsia="Times New Roman" w:hAnsi="Calibri" w:cs="Calibri"/>
          <w:color w:val="242424"/>
          <w:sz w:val="20"/>
          <w:szCs w:val="20"/>
          <w:shd w:val="clear" w:color="auto" w:fill="FFFFFF"/>
        </w:rPr>
        <w:t>Priority grant</w:t>
      </w:r>
      <w:r w:rsidR="00054149" w:rsidRPr="00974436">
        <w:rPr>
          <w:rFonts w:ascii="Calibri" w:eastAsia="Times New Roman" w:hAnsi="Calibri" w:cs="Calibri"/>
          <w:color w:val="242424"/>
          <w:sz w:val="20"/>
          <w:szCs w:val="20"/>
          <w:shd w:val="clear" w:color="auto" w:fill="FFFFFF"/>
        </w:rPr>
        <w:t xml:space="preserve"> for the Port Security and Training building for interior, exterior, roof and parking lot if we can.</w:t>
      </w:r>
      <w:r w:rsidR="00997D7A" w:rsidRPr="00974436">
        <w:rPr>
          <w:rFonts w:ascii="Calibri" w:eastAsia="Times New Roman" w:hAnsi="Calibri" w:cs="Calibri"/>
          <w:color w:val="242424"/>
          <w:sz w:val="20"/>
          <w:szCs w:val="20"/>
          <w:shd w:val="clear" w:color="auto" w:fill="FFFFFF"/>
        </w:rPr>
        <w:t xml:space="preserve"> The Commissioners discussed this.  Commissioner Michael Bertrand suggested applying for the City of Abbeville Main Street grant for the façade frontage.</w:t>
      </w:r>
    </w:p>
    <w:p w14:paraId="222EDAD0" w14:textId="044FDAEA" w:rsidR="00997D7A" w:rsidRPr="00974436" w:rsidRDefault="00997D7A" w:rsidP="00531910">
      <w:pPr>
        <w:spacing w:after="0" w:line="240" w:lineRule="auto"/>
        <w:jc w:val="both"/>
        <w:rPr>
          <w:rFonts w:ascii="Calibri" w:eastAsia="Times New Roman" w:hAnsi="Calibri" w:cs="Calibri"/>
          <w:color w:val="242424"/>
          <w:sz w:val="20"/>
          <w:szCs w:val="20"/>
          <w:shd w:val="clear" w:color="auto" w:fill="FFFFFF"/>
        </w:rPr>
      </w:pPr>
      <w:r w:rsidRPr="00974436">
        <w:rPr>
          <w:rFonts w:ascii="Calibri" w:eastAsia="Times New Roman" w:hAnsi="Calibri" w:cs="Calibri"/>
          <w:color w:val="242424"/>
          <w:sz w:val="20"/>
          <w:szCs w:val="20"/>
          <w:shd w:val="clear" w:color="auto" w:fill="FFFFFF"/>
        </w:rPr>
        <w:t xml:space="preserve">A motion to authorize Gautreaux to apply for Port Priority </w:t>
      </w:r>
      <w:r w:rsidR="00D0533B" w:rsidRPr="00974436">
        <w:rPr>
          <w:rFonts w:ascii="Calibri" w:eastAsia="Times New Roman" w:hAnsi="Calibri" w:cs="Calibri"/>
          <w:color w:val="242424"/>
          <w:sz w:val="20"/>
          <w:szCs w:val="20"/>
          <w:shd w:val="clear" w:color="auto" w:fill="FFFFFF"/>
        </w:rPr>
        <w:t>Funding</w:t>
      </w:r>
      <w:r w:rsidRPr="00974436">
        <w:rPr>
          <w:rFonts w:ascii="Calibri" w:eastAsia="Times New Roman" w:hAnsi="Calibri" w:cs="Calibri"/>
          <w:color w:val="242424"/>
          <w:sz w:val="20"/>
          <w:szCs w:val="20"/>
          <w:shd w:val="clear" w:color="auto" w:fill="FFFFFF"/>
        </w:rPr>
        <w:t xml:space="preserve"> for renovations needed for our Port Security and Training Building and other facilities was unanimously authorized </w:t>
      </w:r>
      <w:r w:rsidR="00AF3EDF" w:rsidRPr="00974436">
        <w:rPr>
          <w:rFonts w:ascii="Calibri" w:eastAsia="Times New Roman" w:hAnsi="Calibri" w:cs="Calibri"/>
          <w:color w:val="242424"/>
          <w:sz w:val="20"/>
          <w:szCs w:val="20"/>
          <w:shd w:val="clear" w:color="auto" w:fill="FFFFFF"/>
        </w:rPr>
        <w:t xml:space="preserve">following a motion </w:t>
      </w:r>
      <w:r w:rsidRPr="00974436">
        <w:rPr>
          <w:rFonts w:ascii="Calibri" w:eastAsia="Times New Roman" w:hAnsi="Calibri" w:cs="Calibri"/>
          <w:color w:val="242424"/>
          <w:sz w:val="20"/>
          <w:szCs w:val="20"/>
          <w:shd w:val="clear" w:color="auto" w:fill="FFFFFF"/>
        </w:rPr>
        <w:t>by Commissioner Patrick Duhon and seconded by Commissioner Michael Bertrand.</w:t>
      </w:r>
    </w:p>
    <w:p w14:paraId="4D70E9AE" w14:textId="77777777" w:rsidR="00997D7A" w:rsidRPr="00974436" w:rsidRDefault="00997D7A" w:rsidP="00531910">
      <w:pPr>
        <w:spacing w:after="0" w:line="240" w:lineRule="auto"/>
        <w:jc w:val="both"/>
        <w:rPr>
          <w:rFonts w:ascii="Calibri" w:eastAsia="Times New Roman" w:hAnsi="Calibri" w:cs="Calibri"/>
          <w:color w:val="242424"/>
          <w:sz w:val="20"/>
          <w:szCs w:val="20"/>
          <w:shd w:val="clear" w:color="auto" w:fill="FFFFFF"/>
        </w:rPr>
      </w:pPr>
    </w:p>
    <w:p w14:paraId="3184D356" w14:textId="4FAC52D9" w:rsidR="00D0533B" w:rsidRPr="00974436" w:rsidRDefault="00A46B03" w:rsidP="00531910">
      <w:pPr>
        <w:spacing w:after="0" w:line="240" w:lineRule="auto"/>
        <w:jc w:val="both"/>
        <w:rPr>
          <w:rFonts w:ascii="Calibri" w:eastAsia="Times New Roman" w:hAnsi="Calibri" w:cs="Calibri"/>
          <w:color w:val="242424"/>
          <w:sz w:val="20"/>
          <w:szCs w:val="20"/>
          <w:shd w:val="clear" w:color="auto" w:fill="FFFFFF"/>
        </w:rPr>
      </w:pPr>
      <w:r w:rsidRPr="00974436">
        <w:rPr>
          <w:rFonts w:ascii="Calibri" w:eastAsia="Times New Roman" w:hAnsi="Calibri" w:cs="Calibri"/>
          <w:color w:val="242424"/>
          <w:sz w:val="20"/>
          <w:szCs w:val="20"/>
          <w:shd w:val="clear" w:color="auto" w:fill="FFFFFF"/>
        </w:rPr>
        <w:t xml:space="preserve">Engineer Kim Touchet informed the Commissioners the USCG notified us they were having difficulty getting in and out of the slip.  They </w:t>
      </w:r>
      <w:r w:rsidR="004B1B3D" w:rsidRPr="00974436">
        <w:rPr>
          <w:rFonts w:ascii="Calibri" w:eastAsia="Times New Roman" w:hAnsi="Calibri" w:cs="Calibri"/>
          <w:color w:val="242424"/>
          <w:sz w:val="20"/>
          <w:szCs w:val="20"/>
          <w:shd w:val="clear" w:color="auto" w:fill="FFFFFF"/>
        </w:rPr>
        <w:t xml:space="preserve">issued </w:t>
      </w:r>
      <w:r w:rsidRPr="00974436">
        <w:rPr>
          <w:rFonts w:ascii="Calibri" w:eastAsia="Times New Roman" w:hAnsi="Calibri" w:cs="Calibri"/>
          <w:color w:val="242424"/>
          <w:sz w:val="20"/>
          <w:szCs w:val="20"/>
          <w:shd w:val="clear" w:color="auto" w:fill="FFFFFF"/>
        </w:rPr>
        <w:t>a letter to us declaring</w:t>
      </w:r>
      <w:r w:rsidR="004B1B3D" w:rsidRPr="00974436">
        <w:rPr>
          <w:rFonts w:ascii="Calibri" w:eastAsia="Times New Roman" w:hAnsi="Calibri" w:cs="Calibri"/>
          <w:color w:val="242424"/>
          <w:sz w:val="20"/>
          <w:szCs w:val="20"/>
          <w:shd w:val="clear" w:color="auto" w:fill="FFFFFF"/>
        </w:rPr>
        <w:t xml:space="preserve"> an emergency.  </w:t>
      </w:r>
    </w:p>
    <w:p w14:paraId="26B57216" w14:textId="0356F3BA" w:rsidR="00A94A6E" w:rsidRPr="00974436" w:rsidRDefault="00A94A6E" w:rsidP="00531910">
      <w:pPr>
        <w:spacing w:after="0" w:line="240" w:lineRule="auto"/>
        <w:jc w:val="both"/>
        <w:rPr>
          <w:rFonts w:ascii="Calibri" w:eastAsia="Times New Roman" w:hAnsi="Calibri" w:cs="Calibri"/>
          <w:color w:val="242424"/>
          <w:sz w:val="20"/>
          <w:szCs w:val="20"/>
          <w:shd w:val="clear" w:color="auto" w:fill="FFFFFF"/>
        </w:rPr>
      </w:pPr>
      <w:r w:rsidRPr="00974436">
        <w:rPr>
          <w:rFonts w:ascii="Calibri" w:eastAsia="Times New Roman" w:hAnsi="Calibri" w:cs="Calibri"/>
          <w:color w:val="242424"/>
          <w:sz w:val="20"/>
          <w:szCs w:val="20"/>
          <w:shd w:val="clear" w:color="auto" w:fill="FFFFFF"/>
        </w:rPr>
        <w:t>Attorney Roger Boynton read the following Resolution.</w:t>
      </w:r>
    </w:p>
    <w:p w14:paraId="40B7D72C" w14:textId="305D1945" w:rsidR="0065330A" w:rsidRPr="00974436" w:rsidRDefault="00DE19A0" w:rsidP="00974436">
      <w:pPr>
        <w:spacing w:line="240" w:lineRule="auto"/>
        <w:rPr>
          <w:rFonts w:ascii="Calibri" w:hAnsi="Calibri" w:cs="Calibri"/>
          <w:sz w:val="20"/>
          <w:szCs w:val="20"/>
        </w:rPr>
      </w:pPr>
      <w:r w:rsidRPr="00974436">
        <w:rPr>
          <w:rFonts w:ascii="Calibri" w:hAnsi="Calibri" w:cs="Calibri"/>
          <w:sz w:val="20"/>
          <w:szCs w:val="20"/>
        </w:rPr>
        <w:t>A RESOLUTION DECLARING AN EMERGENCY RELATED TO A COAST GUARD WATERFRONT FACILITY</w:t>
      </w:r>
      <w:r w:rsidRPr="00974436">
        <w:rPr>
          <w:rFonts w:ascii="Calibri" w:hAnsi="Calibri" w:cs="Calibri"/>
          <w:sz w:val="20"/>
          <w:szCs w:val="20"/>
        </w:rPr>
        <w:br/>
        <w:t>WHEREAS, the governing authority has determined that unforeseen conditions affecting a bulkheaded waterfront facility utilized by the United States Coast Guard have created an immediate threat to the Coast Guard’s ability to maneuver and moor vessels; and</w:t>
      </w:r>
      <w:r w:rsidRPr="00974436">
        <w:rPr>
          <w:rFonts w:ascii="Calibri" w:hAnsi="Calibri" w:cs="Calibri"/>
          <w:sz w:val="20"/>
          <w:szCs w:val="20"/>
        </w:rPr>
        <w:br/>
      </w:r>
      <w:r w:rsidRPr="00974436">
        <w:rPr>
          <w:rFonts w:ascii="Calibri" w:hAnsi="Calibri" w:cs="Calibri"/>
          <w:sz w:val="20"/>
          <w:szCs w:val="20"/>
        </w:rPr>
        <w:lastRenderedPageBreak/>
        <w:t>WHEREAS, uninterrupted access to and use of this facility is essential to national, state, and local security, including emergency response, maritime safety, and homeland defense; and</w:t>
      </w:r>
      <w:r w:rsidRPr="00974436">
        <w:rPr>
          <w:rFonts w:ascii="Calibri" w:hAnsi="Calibri" w:cs="Calibri"/>
          <w:sz w:val="20"/>
          <w:szCs w:val="20"/>
        </w:rPr>
        <w:br/>
        <w:t>WHEREAS, the delay associated with standard procurement and advertisement procedures would compromise public safety and the Coast Guard’s operational readiness;</w:t>
      </w:r>
      <w:r w:rsidRPr="00974436">
        <w:rPr>
          <w:rFonts w:ascii="Calibri" w:hAnsi="Calibri" w:cs="Calibri"/>
          <w:sz w:val="20"/>
          <w:szCs w:val="20"/>
        </w:rPr>
        <w:br/>
        <w:t>NOW, THEREFORE, BE IT RESOLVED, that the governing authority hereby declares that an emergency exists; and</w:t>
      </w:r>
      <w:r w:rsidRPr="00974436">
        <w:rPr>
          <w:rFonts w:ascii="Calibri" w:hAnsi="Calibri" w:cs="Calibri"/>
          <w:sz w:val="20"/>
          <w:szCs w:val="20"/>
        </w:rPr>
        <w:br/>
        <w:t>BE IT FURTHER RESOLVED, that the governing authority expressly certifies that immediate action is required and that normal procurement procedures are impractical under the circumstances; and</w:t>
      </w:r>
      <w:r w:rsidRPr="00974436">
        <w:rPr>
          <w:rFonts w:ascii="Calibri" w:hAnsi="Calibri" w:cs="Calibri"/>
          <w:sz w:val="20"/>
          <w:szCs w:val="20"/>
        </w:rPr>
        <w:br/>
        <w:t>BE IT FURTHER RESOLVED, that the Executive Director or authorized representative is empowered to enter into contracts and approve expenditures strictly limited to those repairs, services, or purchases necessary to address the emergency conditions and restore safe and immediate operational use of the waterfront facility; and</w:t>
      </w:r>
      <w:r w:rsidRPr="00974436">
        <w:rPr>
          <w:rFonts w:ascii="Calibri" w:hAnsi="Calibri" w:cs="Calibri"/>
          <w:sz w:val="20"/>
          <w:szCs w:val="20"/>
        </w:rPr>
        <w:br/>
        <w:t xml:space="preserve">BE IT FURTHER RESOLVED, that this Resolution shall take effect immediately upon </w:t>
      </w:r>
      <w:proofErr w:type="spellStart"/>
      <w:r w:rsidRPr="00974436">
        <w:rPr>
          <w:rFonts w:ascii="Calibri" w:hAnsi="Calibri" w:cs="Calibri"/>
          <w:sz w:val="20"/>
          <w:szCs w:val="20"/>
        </w:rPr>
        <w:t>adoption.</w:t>
      </w:r>
      <w:r w:rsidR="00A94A6E" w:rsidRPr="00974436">
        <w:rPr>
          <w:rFonts w:ascii="Calibri" w:eastAsia="Times New Roman" w:hAnsi="Calibri" w:cs="Calibri"/>
          <w:color w:val="242424"/>
          <w:sz w:val="20"/>
          <w:szCs w:val="20"/>
          <w:shd w:val="clear" w:color="auto" w:fill="FFFFFF"/>
        </w:rPr>
        <w:t>A</w:t>
      </w:r>
      <w:proofErr w:type="spellEnd"/>
      <w:r w:rsidR="00A94A6E" w:rsidRPr="00974436">
        <w:rPr>
          <w:rFonts w:ascii="Calibri" w:eastAsia="Times New Roman" w:hAnsi="Calibri" w:cs="Calibri"/>
          <w:color w:val="242424"/>
          <w:sz w:val="20"/>
          <w:szCs w:val="20"/>
          <w:shd w:val="clear" w:color="auto" w:fill="FFFFFF"/>
        </w:rPr>
        <w:t xml:space="preserve"> </w:t>
      </w:r>
      <w:r w:rsidR="00D0533B" w:rsidRPr="00974436">
        <w:rPr>
          <w:rFonts w:ascii="Calibri" w:eastAsia="Times New Roman" w:hAnsi="Calibri" w:cs="Calibri"/>
          <w:color w:val="242424"/>
          <w:sz w:val="20"/>
          <w:szCs w:val="20"/>
          <w:shd w:val="clear" w:color="auto" w:fill="FFFFFF"/>
        </w:rPr>
        <w:t xml:space="preserve">motion </w:t>
      </w:r>
      <w:r w:rsidR="00D0533B" w:rsidRPr="00974436">
        <w:rPr>
          <w:rFonts w:ascii="Calibri" w:eastAsia="Times New Roman" w:hAnsi="Calibri" w:cs="Calibri"/>
          <w:sz w:val="20"/>
          <w:szCs w:val="20"/>
          <w:shd w:val="clear" w:color="auto" w:fill="FFFFFF"/>
        </w:rPr>
        <w:t>adopting</w:t>
      </w:r>
      <w:r w:rsidR="00A94A6E" w:rsidRPr="00974436">
        <w:rPr>
          <w:rFonts w:ascii="Calibri" w:eastAsia="Times New Roman" w:hAnsi="Calibri" w:cs="Calibri"/>
          <w:sz w:val="20"/>
          <w:szCs w:val="20"/>
          <w:shd w:val="clear" w:color="auto" w:fill="FFFFFF"/>
        </w:rPr>
        <w:t xml:space="preserve"> </w:t>
      </w:r>
      <w:r w:rsidR="00A94A6E" w:rsidRPr="00974436">
        <w:rPr>
          <w:rFonts w:ascii="Calibri" w:eastAsia="Times New Roman" w:hAnsi="Calibri" w:cs="Calibri"/>
          <w:color w:val="242424"/>
          <w:sz w:val="20"/>
          <w:szCs w:val="20"/>
          <w:shd w:val="clear" w:color="auto" w:fill="FFFFFF"/>
        </w:rPr>
        <w:t xml:space="preserve">the </w:t>
      </w:r>
      <w:r w:rsidRPr="00974436">
        <w:rPr>
          <w:rFonts w:ascii="Calibri" w:hAnsi="Calibri" w:cs="Calibri"/>
          <w:sz w:val="20"/>
          <w:szCs w:val="20"/>
        </w:rPr>
        <w:t>RESOLUTION DECLARING AN EMERGENCY RELATED TO A COAST GUARD WATERFRONT FACILITY</w:t>
      </w:r>
      <w:r w:rsidR="00A94A6E" w:rsidRPr="00974436">
        <w:rPr>
          <w:rFonts w:ascii="Calibri" w:eastAsia="Times New Roman" w:hAnsi="Calibri" w:cs="Calibri"/>
          <w:color w:val="242424"/>
          <w:sz w:val="20"/>
          <w:szCs w:val="20"/>
          <w:shd w:val="clear" w:color="auto" w:fill="FFFFFF"/>
        </w:rPr>
        <w:t xml:space="preserve"> was unanimously accepted</w:t>
      </w:r>
      <w:r w:rsidR="00A6361E" w:rsidRPr="00974436">
        <w:rPr>
          <w:rFonts w:ascii="Calibri" w:eastAsia="Times New Roman" w:hAnsi="Calibri" w:cs="Calibri"/>
          <w:color w:val="242424"/>
          <w:sz w:val="20"/>
          <w:szCs w:val="20"/>
          <w:shd w:val="clear" w:color="auto" w:fill="FFFFFF"/>
        </w:rPr>
        <w:t xml:space="preserve"> following a motion</w:t>
      </w:r>
      <w:r w:rsidR="00A94A6E" w:rsidRPr="00974436">
        <w:rPr>
          <w:rFonts w:ascii="Calibri" w:eastAsia="Times New Roman" w:hAnsi="Calibri" w:cs="Calibri"/>
          <w:color w:val="242424"/>
          <w:sz w:val="20"/>
          <w:szCs w:val="20"/>
          <w:shd w:val="clear" w:color="auto" w:fill="FFFFFF"/>
        </w:rPr>
        <w:t xml:space="preserve"> by Commissioner Wayne LeBleu and seconded by Commissioner Bud </w:t>
      </w:r>
      <w:proofErr w:type="spellStart"/>
      <w:r w:rsidR="00A94A6E" w:rsidRPr="00974436">
        <w:rPr>
          <w:rFonts w:ascii="Calibri" w:eastAsia="Times New Roman" w:hAnsi="Calibri" w:cs="Calibri"/>
          <w:color w:val="242424"/>
          <w:sz w:val="20"/>
          <w:szCs w:val="20"/>
          <w:shd w:val="clear" w:color="auto" w:fill="FFFFFF"/>
        </w:rPr>
        <w:t>Zaunbrecher.A</w:t>
      </w:r>
      <w:proofErr w:type="spellEnd"/>
      <w:r w:rsidR="00A94A6E" w:rsidRPr="00974436">
        <w:rPr>
          <w:rFonts w:ascii="Calibri" w:eastAsia="Times New Roman" w:hAnsi="Calibri" w:cs="Calibri"/>
          <w:color w:val="242424"/>
          <w:sz w:val="20"/>
          <w:szCs w:val="20"/>
          <w:shd w:val="clear" w:color="auto" w:fill="FFFFFF"/>
        </w:rPr>
        <w:t xml:space="preserve"> motion</w:t>
      </w:r>
      <w:r w:rsidR="00731871" w:rsidRPr="00974436">
        <w:rPr>
          <w:rFonts w:ascii="Calibri" w:eastAsia="Times New Roman" w:hAnsi="Calibri" w:cs="Calibri"/>
          <w:color w:val="242424"/>
          <w:sz w:val="20"/>
          <w:szCs w:val="20"/>
          <w:shd w:val="clear" w:color="auto" w:fill="FFFFFF"/>
        </w:rPr>
        <w:t xml:space="preserve"> </w:t>
      </w:r>
      <w:r w:rsidR="00A94A6E" w:rsidRPr="00974436">
        <w:rPr>
          <w:rFonts w:ascii="Calibri" w:eastAsia="Times New Roman" w:hAnsi="Calibri" w:cs="Calibri"/>
          <w:color w:val="242424"/>
          <w:sz w:val="20"/>
          <w:szCs w:val="20"/>
          <w:shd w:val="clear" w:color="auto" w:fill="FFFFFF"/>
        </w:rPr>
        <w:t>declaring</w:t>
      </w:r>
      <w:r w:rsidRPr="00974436">
        <w:rPr>
          <w:rFonts w:ascii="Calibri" w:hAnsi="Calibri" w:cs="Calibri"/>
          <w:sz w:val="20"/>
          <w:szCs w:val="20"/>
        </w:rPr>
        <w:t xml:space="preserve"> AN EMERGENCY, WHEREAS, the United States Coast Guard occupies and utilizes a bulkheaded waterfront property within the jurisdiction of the public entity for purposes directly related to national, state, and local security; and</w:t>
      </w:r>
      <w:r w:rsidRPr="00974436">
        <w:rPr>
          <w:rFonts w:ascii="Calibri" w:hAnsi="Calibri" w:cs="Calibri"/>
          <w:sz w:val="20"/>
          <w:szCs w:val="20"/>
        </w:rPr>
        <w:br/>
        <w:t>WHEREAS, the Coast Guard must be able to immediately maneuver, berth, and moor vessels at this facility without delay in order to respond to emergencies, security threats, search and rescue operations, and other time-sensitive missions; and</w:t>
      </w:r>
      <w:r w:rsidRPr="00974436">
        <w:rPr>
          <w:rFonts w:ascii="Calibri" w:hAnsi="Calibri" w:cs="Calibri"/>
          <w:sz w:val="20"/>
          <w:szCs w:val="20"/>
        </w:rPr>
        <w:br/>
        <w:t>WHEREAS, unforeseen conditions affecting the bulkhead, waterfront infrastructure, or related appurtenances have arisen, creating an immediate risk to safe navigation, vessel mooring, and operational readiness; and</w:t>
      </w:r>
      <w:r w:rsidRPr="00974436">
        <w:rPr>
          <w:rFonts w:ascii="Calibri" w:hAnsi="Calibri" w:cs="Calibri"/>
          <w:sz w:val="20"/>
          <w:szCs w:val="20"/>
        </w:rPr>
        <w:br/>
        <w:t>WHEREAS, failure to promptly address these conditions would materially impair the Coast Guard’s ability to carry out its mission and would pose a threat to public safety, maritime commerce, and homeland security; and</w:t>
      </w:r>
      <w:r w:rsidRPr="00974436">
        <w:rPr>
          <w:rFonts w:ascii="Calibri" w:hAnsi="Calibri" w:cs="Calibri"/>
          <w:sz w:val="20"/>
          <w:szCs w:val="20"/>
        </w:rPr>
        <w:br/>
        <w:t>WHEREAS, the urgency of these conditions constitutes an unforeseen mischance and emergency that cannot be reasonably addressed through normal, time-consuming public advertisement and competitive bidding procedures without jeopardizing public safety and security;</w:t>
      </w:r>
      <w:r w:rsidRPr="00974436">
        <w:rPr>
          <w:rFonts w:ascii="Calibri" w:hAnsi="Calibri" w:cs="Calibri"/>
          <w:sz w:val="20"/>
          <w:szCs w:val="20"/>
        </w:rPr>
        <w:br/>
        <w:t>NOW, THEREFORE, BE IT MOVED, that the governing authority hereby finds and certifies that an emergency exists within the meaning of applicable law; and</w:t>
      </w:r>
      <w:r w:rsidRPr="00974436">
        <w:rPr>
          <w:rFonts w:ascii="Calibri" w:hAnsi="Calibri" w:cs="Calibri"/>
          <w:sz w:val="20"/>
          <w:szCs w:val="20"/>
        </w:rPr>
        <w:br/>
        <w:t>BE IT FURTHER MOVED, that the governing authority authorizes the immediate procurement of services, labor, materials, and/or repairs strictly limited to those necessary to stabilize, repair, or restore the waterfront facility to allow the Coast Guard to safely and immediately maneuver and moor vessels; and</w:t>
      </w:r>
      <w:r w:rsidRPr="00974436">
        <w:rPr>
          <w:rFonts w:ascii="Calibri" w:hAnsi="Calibri" w:cs="Calibri"/>
          <w:sz w:val="20"/>
          <w:szCs w:val="20"/>
        </w:rPr>
        <w:br/>
        <w:t xml:space="preserve">BE IT FURTHER MOVED, that all actions taken pursuant to this motion shall be limited solely to addressing the emergency conditions described herein </w:t>
      </w:r>
      <w:r w:rsidR="00A94A6E" w:rsidRPr="00974436">
        <w:rPr>
          <w:rFonts w:ascii="Calibri" w:eastAsia="Times New Roman" w:hAnsi="Calibri" w:cs="Calibri"/>
          <w:color w:val="242424"/>
          <w:sz w:val="20"/>
          <w:szCs w:val="20"/>
          <w:shd w:val="clear" w:color="auto" w:fill="FFFFFF"/>
        </w:rPr>
        <w:t>was unanimously accepted</w:t>
      </w:r>
      <w:r w:rsidR="00A6361E" w:rsidRPr="00974436">
        <w:rPr>
          <w:rFonts w:ascii="Calibri" w:eastAsia="Times New Roman" w:hAnsi="Calibri" w:cs="Calibri"/>
          <w:color w:val="242424"/>
          <w:sz w:val="20"/>
          <w:szCs w:val="20"/>
          <w:shd w:val="clear" w:color="auto" w:fill="FFFFFF"/>
        </w:rPr>
        <w:t xml:space="preserve"> following a motion </w:t>
      </w:r>
      <w:r w:rsidR="00A94A6E" w:rsidRPr="00974436">
        <w:rPr>
          <w:rFonts w:ascii="Calibri" w:eastAsia="Times New Roman" w:hAnsi="Calibri" w:cs="Calibri"/>
          <w:color w:val="242424"/>
          <w:sz w:val="20"/>
          <w:szCs w:val="20"/>
          <w:shd w:val="clear" w:color="auto" w:fill="FFFFFF"/>
        </w:rPr>
        <w:t xml:space="preserve"> by </w:t>
      </w:r>
      <w:r w:rsidR="00731871" w:rsidRPr="00974436">
        <w:rPr>
          <w:rFonts w:ascii="Calibri" w:eastAsia="Times New Roman" w:hAnsi="Calibri" w:cs="Calibri"/>
          <w:color w:val="242424"/>
          <w:sz w:val="20"/>
          <w:szCs w:val="20"/>
          <w:shd w:val="clear" w:color="auto" w:fill="FFFFFF"/>
        </w:rPr>
        <w:t>Commissioner</w:t>
      </w:r>
      <w:r w:rsidR="00A94A6E" w:rsidRPr="00974436">
        <w:rPr>
          <w:rFonts w:ascii="Calibri" w:eastAsia="Times New Roman" w:hAnsi="Calibri" w:cs="Calibri"/>
          <w:color w:val="242424"/>
          <w:sz w:val="20"/>
          <w:szCs w:val="20"/>
          <w:shd w:val="clear" w:color="auto" w:fill="FFFFFF"/>
        </w:rPr>
        <w:t xml:space="preserve"> Patrick Duhon and seconded by Commissioner Wayne LeBleu.</w:t>
      </w:r>
      <w:r w:rsidR="00974436">
        <w:rPr>
          <w:rFonts w:ascii="Calibri" w:eastAsia="Times New Roman" w:hAnsi="Calibri" w:cs="Calibri"/>
          <w:color w:val="242424"/>
          <w:sz w:val="20"/>
          <w:szCs w:val="20"/>
          <w:shd w:val="clear" w:color="auto" w:fill="FFFFFF"/>
        </w:rPr>
        <w:t xml:space="preserve"> </w:t>
      </w:r>
      <w:r w:rsidR="001D4837" w:rsidRPr="00974436">
        <w:rPr>
          <w:rFonts w:ascii="Calibri" w:eastAsia="Times New Roman" w:hAnsi="Calibri" w:cs="Calibri"/>
          <w:color w:val="242424"/>
          <w:sz w:val="20"/>
          <w:szCs w:val="20"/>
          <w:shd w:val="clear" w:color="auto" w:fill="FFFFFF"/>
        </w:rPr>
        <w:t xml:space="preserve">Engineer Kim Touchet informed the </w:t>
      </w:r>
      <w:r w:rsidR="00E51568" w:rsidRPr="00974436">
        <w:rPr>
          <w:rFonts w:ascii="Calibri" w:eastAsia="Times New Roman" w:hAnsi="Calibri" w:cs="Calibri"/>
          <w:color w:val="242424"/>
          <w:sz w:val="20"/>
          <w:szCs w:val="20"/>
          <w:shd w:val="clear" w:color="auto" w:fill="FFFFFF"/>
        </w:rPr>
        <w:t>Commissioners’</w:t>
      </w:r>
      <w:r w:rsidR="001D4837" w:rsidRPr="00974436">
        <w:rPr>
          <w:rFonts w:ascii="Calibri" w:eastAsia="Times New Roman" w:hAnsi="Calibri" w:cs="Calibri"/>
          <w:color w:val="242424"/>
          <w:sz w:val="20"/>
          <w:szCs w:val="20"/>
          <w:shd w:val="clear" w:color="auto" w:fill="FFFFFF"/>
        </w:rPr>
        <w:t xml:space="preserve"> bids were received today for the Emergency Dredging at the Port of Vermilion North Slip.</w:t>
      </w:r>
      <w:r w:rsidR="00E51568" w:rsidRPr="00974436">
        <w:rPr>
          <w:rFonts w:ascii="Calibri" w:eastAsia="Times New Roman" w:hAnsi="Calibri" w:cs="Calibri"/>
          <w:color w:val="242424"/>
          <w:sz w:val="20"/>
          <w:szCs w:val="20"/>
          <w:shd w:val="clear" w:color="auto" w:fill="FFFFFF"/>
        </w:rPr>
        <w:t xml:space="preserve"> Touchet recommends award of bid to Patriot Construction &amp; </w:t>
      </w:r>
      <w:proofErr w:type="gramStart"/>
      <w:r w:rsidR="00E51568" w:rsidRPr="00974436">
        <w:rPr>
          <w:rFonts w:ascii="Calibri" w:eastAsia="Times New Roman" w:hAnsi="Calibri" w:cs="Calibri"/>
          <w:color w:val="242424"/>
          <w:sz w:val="20"/>
          <w:szCs w:val="20"/>
          <w:shd w:val="clear" w:color="auto" w:fill="FFFFFF"/>
        </w:rPr>
        <w:t>Industrial,</w:t>
      </w:r>
      <w:proofErr w:type="gramEnd"/>
      <w:r w:rsidR="00E51568" w:rsidRPr="00974436">
        <w:rPr>
          <w:rFonts w:ascii="Calibri" w:eastAsia="Times New Roman" w:hAnsi="Calibri" w:cs="Calibri"/>
          <w:color w:val="242424"/>
          <w:sz w:val="20"/>
          <w:szCs w:val="20"/>
          <w:shd w:val="clear" w:color="auto" w:fill="FFFFFF"/>
        </w:rPr>
        <w:t xml:space="preserve"> LLC in the amount of $487,125.00 as they were the low bidder.  Other bids received were Broussard Brothers, Inc. $846,264.00; </w:t>
      </w:r>
      <w:proofErr w:type="spellStart"/>
      <w:r w:rsidR="00E51568" w:rsidRPr="00974436">
        <w:rPr>
          <w:rFonts w:ascii="Calibri" w:eastAsia="Times New Roman" w:hAnsi="Calibri" w:cs="Calibri"/>
          <w:color w:val="242424"/>
          <w:sz w:val="20"/>
          <w:szCs w:val="20"/>
          <w:shd w:val="clear" w:color="auto" w:fill="FFFFFF"/>
        </w:rPr>
        <w:t>Sealevel</w:t>
      </w:r>
      <w:proofErr w:type="spellEnd"/>
      <w:r w:rsidR="00E51568" w:rsidRPr="00974436">
        <w:rPr>
          <w:rFonts w:ascii="Calibri" w:eastAsia="Times New Roman" w:hAnsi="Calibri" w:cs="Calibri"/>
          <w:color w:val="242424"/>
          <w:sz w:val="20"/>
          <w:szCs w:val="20"/>
          <w:shd w:val="clear" w:color="auto" w:fill="FFFFFF"/>
        </w:rPr>
        <w:t xml:space="preserve"> Construction, Inc. $869,515.00 and Sunland Construction, Inc. $781,663.00,</w:t>
      </w:r>
    </w:p>
    <w:p w14:paraId="1CBCB3DC" w14:textId="77777777" w:rsidR="00E51568" w:rsidRPr="00974436" w:rsidRDefault="00E51568" w:rsidP="00531910">
      <w:pPr>
        <w:spacing w:after="0" w:line="240" w:lineRule="auto"/>
        <w:jc w:val="both"/>
        <w:rPr>
          <w:rFonts w:ascii="Calibri" w:eastAsia="Times New Roman" w:hAnsi="Calibri" w:cs="Calibri"/>
          <w:color w:val="242424"/>
          <w:sz w:val="20"/>
          <w:szCs w:val="20"/>
          <w:shd w:val="clear" w:color="auto" w:fill="FFFFFF"/>
        </w:rPr>
      </w:pPr>
    </w:p>
    <w:p w14:paraId="33EB309C" w14:textId="12E44842" w:rsidR="00E51568" w:rsidRPr="00974436" w:rsidRDefault="00E51568" w:rsidP="00531910">
      <w:pPr>
        <w:spacing w:after="0" w:line="240" w:lineRule="auto"/>
        <w:jc w:val="both"/>
        <w:rPr>
          <w:rFonts w:ascii="Calibri" w:eastAsia="Times New Roman" w:hAnsi="Calibri" w:cs="Calibri"/>
          <w:color w:val="242424"/>
          <w:sz w:val="20"/>
          <w:szCs w:val="20"/>
          <w:shd w:val="clear" w:color="auto" w:fill="FFFFFF"/>
        </w:rPr>
      </w:pPr>
      <w:r w:rsidRPr="00974436">
        <w:rPr>
          <w:rFonts w:ascii="Calibri" w:eastAsia="Times New Roman" w:hAnsi="Calibri" w:cs="Calibri"/>
          <w:color w:val="242424"/>
          <w:sz w:val="20"/>
          <w:szCs w:val="20"/>
          <w:shd w:val="clear" w:color="auto" w:fill="FFFFFF"/>
        </w:rPr>
        <w:t>A motion</w:t>
      </w:r>
      <w:r w:rsidR="00A6361E" w:rsidRPr="00974436">
        <w:rPr>
          <w:rFonts w:ascii="Calibri" w:eastAsia="Times New Roman" w:hAnsi="Calibri" w:cs="Calibri"/>
          <w:color w:val="EE0000"/>
          <w:sz w:val="20"/>
          <w:szCs w:val="20"/>
          <w:shd w:val="clear" w:color="auto" w:fill="FFFFFF"/>
        </w:rPr>
        <w:t xml:space="preserve"> </w:t>
      </w:r>
      <w:r w:rsidRPr="00974436">
        <w:rPr>
          <w:rFonts w:ascii="Calibri" w:eastAsia="Times New Roman" w:hAnsi="Calibri" w:cs="Calibri"/>
          <w:color w:val="242424"/>
          <w:sz w:val="20"/>
          <w:szCs w:val="20"/>
          <w:shd w:val="clear" w:color="auto" w:fill="FFFFFF"/>
        </w:rPr>
        <w:t>to accept the</w:t>
      </w:r>
      <w:r w:rsidR="000353BF" w:rsidRPr="00974436">
        <w:rPr>
          <w:rFonts w:ascii="Calibri" w:eastAsia="Times New Roman" w:hAnsi="Calibri" w:cs="Calibri"/>
          <w:color w:val="242424"/>
          <w:sz w:val="20"/>
          <w:szCs w:val="20"/>
          <w:shd w:val="clear" w:color="auto" w:fill="FFFFFF"/>
        </w:rPr>
        <w:t xml:space="preserve"> lowest</w:t>
      </w:r>
      <w:r w:rsidRPr="00974436">
        <w:rPr>
          <w:rFonts w:ascii="Calibri" w:eastAsia="Times New Roman" w:hAnsi="Calibri" w:cs="Calibri"/>
          <w:color w:val="242424"/>
          <w:sz w:val="20"/>
          <w:szCs w:val="20"/>
          <w:shd w:val="clear" w:color="auto" w:fill="FFFFFF"/>
        </w:rPr>
        <w:t xml:space="preserve"> bid and award the contract to Patriot Construction &amp; </w:t>
      </w:r>
      <w:proofErr w:type="gramStart"/>
      <w:r w:rsidRPr="00974436">
        <w:rPr>
          <w:rFonts w:ascii="Calibri" w:eastAsia="Times New Roman" w:hAnsi="Calibri" w:cs="Calibri"/>
          <w:color w:val="242424"/>
          <w:sz w:val="20"/>
          <w:szCs w:val="20"/>
          <w:shd w:val="clear" w:color="auto" w:fill="FFFFFF"/>
        </w:rPr>
        <w:t>Industrial,</w:t>
      </w:r>
      <w:proofErr w:type="gramEnd"/>
      <w:r w:rsidRPr="00974436">
        <w:rPr>
          <w:rFonts w:ascii="Calibri" w:eastAsia="Times New Roman" w:hAnsi="Calibri" w:cs="Calibri"/>
          <w:color w:val="242424"/>
          <w:sz w:val="20"/>
          <w:szCs w:val="20"/>
          <w:shd w:val="clear" w:color="auto" w:fill="FFFFFF"/>
        </w:rPr>
        <w:t xml:space="preserve"> LLC was unanimously approved</w:t>
      </w:r>
      <w:r w:rsidR="00A6361E" w:rsidRPr="00974436">
        <w:rPr>
          <w:rFonts w:ascii="Calibri" w:eastAsia="Times New Roman" w:hAnsi="Calibri" w:cs="Calibri"/>
          <w:color w:val="242424"/>
          <w:sz w:val="20"/>
          <w:szCs w:val="20"/>
          <w:shd w:val="clear" w:color="auto" w:fill="FFFFFF"/>
        </w:rPr>
        <w:t xml:space="preserve"> following a motion</w:t>
      </w:r>
      <w:r w:rsidRPr="00974436">
        <w:rPr>
          <w:rFonts w:ascii="Calibri" w:eastAsia="Times New Roman" w:hAnsi="Calibri" w:cs="Calibri"/>
          <w:color w:val="242424"/>
          <w:sz w:val="20"/>
          <w:szCs w:val="20"/>
          <w:shd w:val="clear" w:color="auto" w:fill="FFFFFF"/>
        </w:rPr>
        <w:t xml:space="preserve"> by Commissioner Carlton Campbell and seconded by Commissioner Wayne LeBleu.</w:t>
      </w:r>
    </w:p>
    <w:p w14:paraId="32753E1F" w14:textId="047547A4" w:rsidR="00D71FF0" w:rsidRPr="00974436" w:rsidRDefault="00D71FF0" w:rsidP="00531910">
      <w:pPr>
        <w:spacing w:after="0" w:line="240" w:lineRule="auto"/>
        <w:jc w:val="both"/>
        <w:rPr>
          <w:rFonts w:ascii="Calibri" w:eastAsia="Times New Roman" w:hAnsi="Calibri" w:cs="Calibri"/>
          <w:color w:val="242424"/>
          <w:sz w:val="20"/>
          <w:szCs w:val="20"/>
          <w:shd w:val="clear" w:color="auto" w:fill="FFFFFF"/>
        </w:rPr>
      </w:pPr>
      <w:r w:rsidRPr="00974436">
        <w:rPr>
          <w:rFonts w:ascii="Calibri" w:eastAsia="Times New Roman" w:hAnsi="Calibri" w:cs="Calibri"/>
          <w:color w:val="242424"/>
          <w:sz w:val="20"/>
          <w:szCs w:val="20"/>
          <w:shd w:val="clear" w:color="auto" w:fill="FFFFFF"/>
        </w:rPr>
        <w:t>Engineer Kim Touchet updated the Commissioners on the Hwy 690/Schriefer Drive Road Improvement project stating he will issue Notice to Proceed for February 16</w:t>
      </w:r>
      <w:r w:rsidRPr="00974436">
        <w:rPr>
          <w:rFonts w:ascii="Calibri" w:eastAsia="Times New Roman" w:hAnsi="Calibri" w:cs="Calibri"/>
          <w:color w:val="242424"/>
          <w:sz w:val="20"/>
          <w:szCs w:val="20"/>
          <w:shd w:val="clear" w:color="auto" w:fill="FFFFFF"/>
          <w:vertAlign w:val="superscript"/>
        </w:rPr>
        <w:t>th</w:t>
      </w:r>
      <w:r w:rsidRPr="00974436">
        <w:rPr>
          <w:rFonts w:ascii="Calibri" w:eastAsia="Times New Roman" w:hAnsi="Calibri" w:cs="Calibri"/>
          <w:color w:val="242424"/>
          <w:sz w:val="20"/>
          <w:szCs w:val="20"/>
          <w:shd w:val="clear" w:color="auto" w:fill="FFFFFF"/>
        </w:rPr>
        <w:t>.</w:t>
      </w:r>
    </w:p>
    <w:p w14:paraId="6AE21C21" w14:textId="77777777" w:rsidR="00C2296C" w:rsidRPr="00974436" w:rsidRDefault="005178A3" w:rsidP="00531910">
      <w:pPr>
        <w:spacing w:after="0" w:line="240" w:lineRule="auto"/>
        <w:jc w:val="both"/>
        <w:rPr>
          <w:rFonts w:ascii="Calibri" w:eastAsia="Times New Roman" w:hAnsi="Calibri" w:cs="Calibri"/>
          <w:color w:val="242424"/>
          <w:sz w:val="20"/>
          <w:szCs w:val="20"/>
          <w:shd w:val="clear" w:color="auto" w:fill="FFFFFF"/>
        </w:rPr>
      </w:pPr>
      <w:r w:rsidRPr="00974436">
        <w:rPr>
          <w:rFonts w:ascii="Calibri" w:eastAsia="Times New Roman" w:hAnsi="Calibri" w:cs="Calibri"/>
          <w:color w:val="242424"/>
          <w:sz w:val="20"/>
          <w:szCs w:val="20"/>
          <w:shd w:val="clear" w:color="auto" w:fill="FFFFFF"/>
        </w:rPr>
        <w:t xml:space="preserve">Engineer Kim Touchet updated the Commissioners on the Intracoastal City Boat Launch dredging project stating they are working on the plans and specs.  If the total is under </w:t>
      </w:r>
      <w:proofErr w:type="gramStart"/>
      <w:r w:rsidRPr="00974436">
        <w:rPr>
          <w:rFonts w:ascii="Calibri" w:eastAsia="Times New Roman" w:hAnsi="Calibri" w:cs="Calibri"/>
          <w:color w:val="242424"/>
          <w:sz w:val="20"/>
          <w:szCs w:val="20"/>
          <w:shd w:val="clear" w:color="auto" w:fill="FFFFFF"/>
        </w:rPr>
        <w:t>$250,000</w:t>
      </w:r>
      <w:proofErr w:type="gramEnd"/>
      <w:r w:rsidRPr="00974436">
        <w:rPr>
          <w:rFonts w:ascii="Calibri" w:eastAsia="Times New Roman" w:hAnsi="Calibri" w:cs="Calibri"/>
          <w:color w:val="242424"/>
          <w:sz w:val="20"/>
          <w:szCs w:val="20"/>
          <w:shd w:val="clear" w:color="auto" w:fill="FFFFFF"/>
        </w:rPr>
        <w:t xml:space="preserve"> we will send out requests for bids.  </w:t>
      </w:r>
    </w:p>
    <w:p w14:paraId="0D9651E5" w14:textId="7F5E0982" w:rsidR="00731871" w:rsidRPr="00974436" w:rsidRDefault="007925AD" w:rsidP="00531910">
      <w:pPr>
        <w:spacing w:after="0" w:line="240" w:lineRule="auto"/>
        <w:jc w:val="both"/>
        <w:rPr>
          <w:rFonts w:ascii="Calibri" w:eastAsia="Times New Roman" w:hAnsi="Calibri" w:cs="Calibri"/>
          <w:color w:val="242424"/>
          <w:sz w:val="20"/>
          <w:szCs w:val="20"/>
          <w:shd w:val="clear" w:color="auto" w:fill="FFFFFF"/>
        </w:rPr>
      </w:pPr>
      <w:r w:rsidRPr="00974436">
        <w:rPr>
          <w:rFonts w:ascii="Calibri" w:eastAsia="Times New Roman" w:hAnsi="Calibri" w:cs="Calibri"/>
          <w:color w:val="242424"/>
          <w:sz w:val="20"/>
          <w:szCs w:val="20"/>
          <w:shd w:val="clear" w:color="auto" w:fill="FFFFFF"/>
        </w:rPr>
        <w:t xml:space="preserve">Gautreaux presented the permit from the Army Corps of Engineers for the Boat Launch.  </w:t>
      </w:r>
    </w:p>
    <w:p w14:paraId="4654EB1F" w14:textId="68FFEC5A" w:rsidR="007A4244" w:rsidRPr="00974436" w:rsidRDefault="007A4244" w:rsidP="00531910">
      <w:pPr>
        <w:spacing w:after="0" w:line="240" w:lineRule="auto"/>
        <w:jc w:val="both"/>
        <w:rPr>
          <w:rFonts w:ascii="Calibri" w:eastAsia="Times New Roman" w:hAnsi="Calibri" w:cs="Calibri"/>
          <w:color w:val="242424"/>
          <w:sz w:val="20"/>
          <w:szCs w:val="20"/>
          <w:shd w:val="clear" w:color="auto" w:fill="FFFFFF"/>
        </w:rPr>
      </w:pPr>
      <w:r w:rsidRPr="00974436">
        <w:rPr>
          <w:rFonts w:ascii="Calibri" w:eastAsia="Times New Roman" w:hAnsi="Calibri" w:cs="Calibri"/>
          <w:color w:val="242424"/>
          <w:sz w:val="20"/>
          <w:szCs w:val="20"/>
          <w:shd w:val="clear" w:color="auto" w:fill="FFFFFF"/>
        </w:rPr>
        <w:t xml:space="preserve">Engineer Kim Touchet updated the Commissioners on the Port Security Phase 2 project, Cooperative Endeavor Agreement with the City of Abbeville and the Sheriff Department.  We received bids for additional cameras and equipment required for installation with the lowest bid submitted by Tactical Alarm System for $10,536.00 for </w:t>
      </w:r>
      <w:r w:rsidR="00D64049" w:rsidRPr="00974436">
        <w:rPr>
          <w:rFonts w:ascii="Calibri" w:eastAsia="Times New Roman" w:hAnsi="Calibri" w:cs="Calibri"/>
          <w:color w:val="242424"/>
          <w:sz w:val="20"/>
          <w:szCs w:val="20"/>
          <w:shd w:val="clear" w:color="auto" w:fill="FFFFFF"/>
        </w:rPr>
        <w:t>Port Security at</w:t>
      </w:r>
      <w:r w:rsidR="000353BF" w:rsidRPr="00974436">
        <w:rPr>
          <w:rFonts w:ascii="Calibri" w:eastAsia="Times New Roman" w:hAnsi="Calibri" w:cs="Calibri"/>
          <w:color w:val="242424"/>
          <w:sz w:val="20"/>
          <w:szCs w:val="20"/>
          <w:shd w:val="clear" w:color="auto" w:fill="FFFFFF"/>
        </w:rPr>
        <w:t xml:space="preserve"> </w:t>
      </w:r>
      <w:r w:rsidRPr="00974436">
        <w:rPr>
          <w:rFonts w:ascii="Calibri" w:eastAsia="Times New Roman" w:hAnsi="Calibri" w:cs="Calibri"/>
          <w:color w:val="242424"/>
          <w:sz w:val="20"/>
          <w:szCs w:val="20"/>
          <w:shd w:val="clear" w:color="auto" w:fill="FFFFFF"/>
        </w:rPr>
        <w:t xml:space="preserve">121 Tivoli Street building and $4,379.00 for the Intracoastal City Boat Launch.  The other bids received were from AIC for 32,614.44 and $16,088.84; Drone Technologies for $14,614.00 and $5,701.00; and Electronic Protection System for </w:t>
      </w:r>
      <w:r w:rsidR="00C2296C" w:rsidRPr="00974436">
        <w:rPr>
          <w:rFonts w:ascii="Calibri" w:eastAsia="Times New Roman" w:hAnsi="Calibri" w:cs="Calibri"/>
          <w:color w:val="242424"/>
          <w:sz w:val="20"/>
          <w:szCs w:val="20"/>
          <w:shd w:val="clear" w:color="auto" w:fill="FFFFFF"/>
        </w:rPr>
        <w:t>$</w:t>
      </w:r>
      <w:r w:rsidRPr="00974436">
        <w:rPr>
          <w:rFonts w:ascii="Calibri" w:eastAsia="Times New Roman" w:hAnsi="Calibri" w:cs="Calibri"/>
          <w:color w:val="242424"/>
          <w:sz w:val="20"/>
          <w:szCs w:val="20"/>
          <w:shd w:val="clear" w:color="auto" w:fill="FFFFFF"/>
        </w:rPr>
        <w:t>13,516.00 and $6,423.00. Touchet recommended awarding the project to Tactical Alarm System having the lowest bid.</w:t>
      </w:r>
    </w:p>
    <w:p w14:paraId="43816403" w14:textId="20663013" w:rsidR="007A4244" w:rsidRPr="00974436" w:rsidRDefault="007A4244" w:rsidP="00531910">
      <w:pPr>
        <w:spacing w:after="0" w:line="240" w:lineRule="auto"/>
        <w:jc w:val="both"/>
        <w:rPr>
          <w:rFonts w:ascii="Calibri" w:eastAsia="Times New Roman" w:hAnsi="Calibri" w:cs="Calibri"/>
          <w:color w:val="242424"/>
          <w:sz w:val="20"/>
          <w:szCs w:val="20"/>
          <w:shd w:val="clear" w:color="auto" w:fill="FFFFFF"/>
        </w:rPr>
      </w:pPr>
      <w:r w:rsidRPr="00974436">
        <w:rPr>
          <w:rFonts w:ascii="Calibri" w:eastAsia="Times New Roman" w:hAnsi="Calibri" w:cs="Calibri"/>
          <w:color w:val="242424"/>
          <w:sz w:val="20"/>
          <w:szCs w:val="20"/>
          <w:shd w:val="clear" w:color="auto" w:fill="FFFFFF"/>
        </w:rPr>
        <w:lastRenderedPageBreak/>
        <w:t>A motion to accept the</w:t>
      </w:r>
      <w:r w:rsidR="000353BF" w:rsidRPr="00974436">
        <w:rPr>
          <w:rFonts w:ascii="Calibri" w:eastAsia="Times New Roman" w:hAnsi="Calibri" w:cs="Calibri"/>
          <w:color w:val="242424"/>
          <w:sz w:val="20"/>
          <w:szCs w:val="20"/>
          <w:shd w:val="clear" w:color="auto" w:fill="FFFFFF"/>
        </w:rPr>
        <w:t xml:space="preserve"> lowest</w:t>
      </w:r>
      <w:r w:rsidRPr="00974436">
        <w:rPr>
          <w:rFonts w:ascii="Calibri" w:eastAsia="Times New Roman" w:hAnsi="Calibri" w:cs="Calibri"/>
          <w:color w:val="242424"/>
          <w:sz w:val="20"/>
          <w:szCs w:val="20"/>
          <w:shd w:val="clear" w:color="auto" w:fill="FFFFFF"/>
        </w:rPr>
        <w:t xml:space="preserve"> bid and award the contract to Tactical Alarm System</w:t>
      </w:r>
      <w:r w:rsidR="00D64049" w:rsidRPr="00974436">
        <w:rPr>
          <w:rFonts w:ascii="Calibri" w:eastAsia="Times New Roman" w:hAnsi="Calibri" w:cs="Calibri"/>
          <w:color w:val="242424"/>
          <w:sz w:val="20"/>
          <w:szCs w:val="20"/>
          <w:shd w:val="clear" w:color="auto" w:fill="FFFFFF"/>
        </w:rPr>
        <w:t xml:space="preserve"> for $10,536.00 for Port Security at 121 Tivoli and $4,379.00 for Intracoastal City Boat Launch was unanimously approved</w:t>
      </w:r>
      <w:r w:rsidR="00AF3EDF" w:rsidRPr="00974436">
        <w:rPr>
          <w:rFonts w:ascii="Calibri" w:eastAsia="Times New Roman" w:hAnsi="Calibri" w:cs="Calibri"/>
          <w:color w:val="242424"/>
          <w:sz w:val="20"/>
          <w:szCs w:val="20"/>
          <w:shd w:val="clear" w:color="auto" w:fill="FFFFFF"/>
        </w:rPr>
        <w:t xml:space="preserve"> following a motion</w:t>
      </w:r>
      <w:r w:rsidR="00D64049" w:rsidRPr="00974436">
        <w:rPr>
          <w:rFonts w:ascii="Calibri" w:eastAsia="Times New Roman" w:hAnsi="Calibri" w:cs="Calibri"/>
          <w:color w:val="242424"/>
          <w:sz w:val="20"/>
          <w:szCs w:val="20"/>
          <w:shd w:val="clear" w:color="auto" w:fill="FFFFFF"/>
        </w:rPr>
        <w:t xml:space="preserve"> by Commissioner Carlton Campbell and seconded by Commissioner Patrick Duhon.</w:t>
      </w:r>
    </w:p>
    <w:p w14:paraId="240FD6AB" w14:textId="10BAD729" w:rsidR="00974436" w:rsidRPr="00974436" w:rsidRDefault="00777540" w:rsidP="00974436">
      <w:pPr>
        <w:spacing w:line="240" w:lineRule="auto"/>
        <w:rPr>
          <w:rFonts w:ascii="Calibri" w:hAnsi="Calibri" w:cs="Calibri"/>
          <w:sz w:val="20"/>
          <w:szCs w:val="20"/>
        </w:rPr>
      </w:pPr>
      <w:r w:rsidRPr="00974436">
        <w:rPr>
          <w:rFonts w:ascii="Calibri" w:hAnsi="Calibri" w:cs="Calibri"/>
          <w:sz w:val="20"/>
          <w:szCs w:val="20"/>
        </w:rPr>
        <w:t>President Jimmie Steen stated the nominations for President of the Abbeville Harbor &amp; Terminal District are now open.  Commissioner Patrick Duhon was nominated for President by Commissioner Carlton Campbell and seconded by Commissioner Bud Zaunbrecher.  Motion carried. Commissioner Patrick Duhon was unanimously elected President.  President Jimmie Steen stated the nominations for Vice President are now open.</w:t>
      </w:r>
      <w:r w:rsidR="0075388B" w:rsidRPr="00974436">
        <w:rPr>
          <w:rFonts w:ascii="Calibri" w:hAnsi="Calibri" w:cs="Calibri"/>
          <w:sz w:val="20"/>
          <w:szCs w:val="20"/>
        </w:rPr>
        <w:t xml:space="preserve"> Commissioner Carlton Campbell </w:t>
      </w:r>
      <w:r w:rsidR="000353BF" w:rsidRPr="00974436">
        <w:rPr>
          <w:rFonts w:ascii="Calibri" w:hAnsi="Calibri" w:cs="Calibri"/>
          <w:sz w:val="20"/>
          <w:szCs w:val="20"/>
        </w:rPr>
        <w:t xml:space="preserve">was nominated </w:t>
      </w:r>
      <w:r w:rsidR="0075388B" w:rsidRPr="00974436">
        <w:rPr>
          <w:rFonts w:ascii="Calibri" w:hAnsi="Calibri" w:cs="Calibri"/>
          <w:sz w:val="20"/>
          <w:szCs w:val="20"/>
        </w:rPr>
        <w:t xml:space="preserve">for Vice President but declined. </w:t>
      </w:r>
      <w:r w:rsidRPr="00974436">
        <w:rPr>
          <w:rFonts w:ascii="Calibri" w:hAnsi="Calibri" w:cs="Calibri"/>
          <w:sz w:val="20"/>
          <w:szCs w:val="20"/>
        </w:rPr>
        <w:t xml:space="preserve"> Commissioner Jimmie Steen was nominated for Vice President by Commissioner Wayne LeBleu and seconded by Commissioner Michael Bertrand.  Motion carried.  Commissioner Jimmie Steen was unanimously elected Vice President.    Commissioner Carlton Campbell was nominated for Secretary-Treasurer by Commissioner Patrick Duhon and seconded by Commissioner Bud Zaunbrecher.  Commissioner Carlton Campbell was unanimously re-elected Secretary-Treasurer.</w:t>
      </w:r>
      <w:r w:rsidR="00974436" w:rsidRPr="00974436">
        <w:rPr>
          <w:rFonts w:ascii="Calibri" w:hAnsi="Calibri" w:cs="Calibri"/>
          <w:sz w:val="20"/>
          <w:szCs w:val="20"/>
        </w:rPr>
        <w:t xml:space="preserve"> </w:t>
      </w:r>
      <w:r w:rsidR="0075388B" w:rsidRPr="00974436">
        <w:rPr>
          <w:rFonts w:ascii="Calibri" w:hAnsi="Calibri" w:cs="Calibri"/>
          <w:sz w:val="20"/>
          <w:szCs w:val="20"/>
        </w:rPr>
        <w:t>A motion to go into Executive Session relative to Personnel issues, Contractual Legalities and Emergency Dredging – United States Coast Guard was unanimously approved</w:t>
      </w:r>
      <w:r w:rsidR="00AF3EDF" w:rsidRPr="00974436">
        <w:rPr>
          <w:rFonts w:ascii="Calibri" w:hAnsi="Calibri" w:cs="Calibri"/>
          <w:sz w:val="20"/>
          <w:szCs w:val="20"/>
        </w:rPr>
        <w:t xml:space="preserve"> following a motion</w:t>
      </w:r>
      <w:r w:rsidR="0075388B" w:rsidRPr="00974436">
        <w:rPr>
          <w:rFonts w:ascii="Calibri" w:hAnsi="Calibri" w:cs="Calibri"/>
          <w:sz w:val="20"/>
          <w:szCs w:val="20"/>
        </w:rPr>
        <w:t xml:space="preserve"> by Commissioner Patrick Duhon and seconded by Commissioner Michael Bertrand.  Voting of Commissioners: </w:t>
      </w:r>
    </w:p>
    <w:p w14:paraId="7307BA7F" w14:textId="77777777" w:rsidR="00974436" w:rsidRPr="00974436" w:rsidRDefault="0075388B" w:rsidP="00974436">
      <w:pPr>
        <w:spacing w:after="0" w:line="240" w:lineRule="auto"/>
        <w:rPr>
          <w:rFonts w:ascii="Calibri" w:hAnsi="Calibri" w:cs="Calibri"/>
          <w:sz w:val="20"/>
          <w:szCs w:val="20"/>
        </w:rPr>
      </w:pPr>
      <w:r w:rsidRPr="00974436">
        <w:rPr>
          <w:rFonts w:ascii="Calibri" w:hAnsi="Calibri" w:cs="Calibri"/>
          <w:sz w:val="20"/>
          <w:szCs w:val="20"/>
        </w:rPr>
        <w:t>Michael Bertrand</w:t>
      </w:r>
      <w:r w:rsidRPr="00974436">
        <w:rPr>
          <w:rFonts w:ascii="Calibri" w:hAnsi="Calibri" w:cs="Calibri"/>
          <w:sz w:val="20"/>
          <w:szCs w:val="20"/>
        </w:rPr>
        <w:tab/>
      </w:r>
      <w:r w:rsidRPr="00974436">
        <w:rPr>
          <w:rFonts w:ascii="Calibri" w:hAnsi="Calibri" w:cs="Calibri"/>
          <w:sz w:val="20"/>
          <w:szCs w:val="20"/>
        </w:rPr>
        <w:tab/>
      </w:r>
      <w:r w:rsidR="00180EA3" w:rsidRPr="00974436">
        <w:rPr>
          <w:rFonts w:ascii="Calibri" w:hAnsi="Calibri" w:cs="Calibri"/>
          <w:sz w:val="20"/>
          <w:szCs w:val="20"/>
        </w:rPr>
        <w:t>Yes</w:t>
      </w:r>
    </w:p>
    <w:p w14:paraId="25493AEA" w14:textId="56F0E82C" w:rsidR="0075388B" w:rsidRPr="00974436" w:rsidRDefault="0075388B" w:rsidP="00974436">
      <w:pPr>
        <w:spacing w:after="0" w:line="240" w:lineRule="auto"/>
        <w:rPr>
          <w:rFonts w:ascii="Calibri" w:hAnsi="Calibri" w:cs="Calibri"/>
          <w:sz w:val="20"/>
          <w:szCs w:val="20"/>
        </w:rPr>
      </w:pPr>
      <w:r w:rsidRPr="00974436">
        <w:rPr>
          <w:rFonts w:ascii="Calibri" w:hAnsi="Calibri" w:cs="Calibri"/>
          <w:sz w:val="20"/>
          <w:szCs w:val="20"/>
        </w:rPr>
        <w:t>Carlton Campbell</w:t>
      </w:r>
      <w:r w:rsidRPr="00974436">
        <w:rPr>
          <w:rFonts w:ascii="Calibri" w:hAnsi="Calibri" w:cs="Calibri"/>
          <w:sz w:val="20"/>
          <w:szCs w:val="20"/>
        </w:rPr>
        <w:tab/>
      </w:r>
      <w:r w:rsidRPr="00974436">
        <w:rPr>
          <w:rFonts w:ascii="Calibri" w:hAnsi="Calibri" w:cs="Calibri"/>
          <w:sz w:val="20"/>
          <w:szCs w:val="20"/>
        </w:rPr>
        <w:tab/>
      </w:r>
      <w:r w:rsidR="00180EA3" w:rsidRPr="00974436">
        <w:rPr>
          <w:rFonts w:ascii="Calibri" w:hAnsi="Calibri" w:cs="Calibri"/>
          <w:sz w:val="20"/>
          <w:szCs w:val="20"/>
        </w:rPr>
        <w:t>Yes</w:t>
      </w:r>
    </w:p>
    <w:p w14:paraId="48EC69BF" w14:textId="558098C7" w:rsidR="0075388B" w:rsidRPr="00974436" w:rsidRDefault="0075388B" w:rsidP="00974436">
      <w:pPr>
        <w:spacing w:after="0" w:line="240" w:lineRule="auto"/>
        <w:rPr>
          <w:rFonts w:ascii="Calibri" w:hAnsi="Calibri" w:cs="Calibri"/>
          <w:sz w:val="20"/>
          <w:szCs w:val="20"/>
        </w:rPr>
      </w:pPr>
      <w:r w:rsidRPr="00974436">
        <w:rPr>
          <w:rFonts w:ascii="Calibri" w:hAnsi="Calibri" w:cs="Calibri"/>
          <w:sz w:val="20"/>
          <w:szCs w:val="20"/>
        </w:rPr>
        <w:t>Patrick Duhon</w:t>
      </w:r>
      <w:r w:rsidRPr="00974436">
        <w:rPr>
          <w:rFonts w:ascii="Calibri" w:hAnsi="Calibri" w:cs="Calibri"/>
          <w:sz w:val="20"/>
          <w:szCs w:val="20"/>
        </w:rPr>
        <w:tab/>
      </w:r>
      <w:r w:rsidRPr="00974436">
        <w:rPr>
          <w:rFonts w:ascii="Calibri" w:hAnsi="Calibri" w:cs="Calibri"/>
          <w:sz w:val="20"/>
          <w:szCs w:val="20"/>
        </w:rPr>
        <w:tab/>
      </w:r>
      <w:r w:rsidR="00180EA3" w:rsidRPr="00974436">
        <w:rPr>
          <w:rFonts w:ascii="Calibri" w:hAnsi="Calibri" w:cs="Calibri"/>
          <w:sz w:val="20"/>
          <w:szCs w:val="20"/>
        </w:rPr>
        <w:t>Yes</w:t>
      </w:r>
    </w:p>
    <w:p w14:paraId="64263C56" w14:textId="4171FD02" w:rsidR="0075388B" w:rsidRPr="00974436" w:rsidRDefault="0075388B" w:rsidP="00974436">
      <w:pPr>
        <w:spacing w:after="0" w:line="240" w:lineRule="auto"/>
        <w:rPr>
          <w:rFonts w:ascii="Calibri" w:hAnsi="Calibri" w:cs="Calibri"/>
          <w:sz w:val="20"/>
          <w:szCs w:val="20"/>
        </w:rPr>
      </w:pPr>
      <w:r w:rsidRPr="00974436">
        <w:rPr>
          <w:rFonts w:ascii="Calibri" w:hAnsi="Calibri" w:cs="Calibri"/>
          <w:sz w:val="20"/>
          <w:szCs w:val="20"/>
        </w:rPr>
        <w:t>Wayne LeBleu</w:t>
      </w:r>
      <w:r w:rsidRPr="00974436">
        <w:rPr>
          <w:rFonts w:ascii="Calibri" w:hAnsi="Calibri" w:cs="Calibri"/>
          <w:sz w:val="20"/>
          <w:szCs w:val="20"/>
        </w:rPr>
        <w:tab/>
      </w:r>
      <w:r w:rsidRPr="00974436">
        <w:rPr>
          <w:rFonts w:ascii="Calibri" w:hAnsi="Calibri" w:cs="Calibri"/>
          <w:sz w:val="20"/>
          <w:szCs w:val="20"/>
        </w:rPr>
        <w:tab/>
      </w:r>
      <w:r w:rsidR="00180EA3" w:rsidRPr="00974436">
        <w:rPr>
          <w:rFonts w:ascii="Calibri" w:hAnsi="Calibri" w:cs="Calibri"/>
          <w:sz w:val="20"/>
          <w:szCs w:val="20"/>
        </w:rPr>
        <w:t>Yes</w:t>
      </w:r>
    </w:p>
    <w:p w14:paraId="6E745475" w14:textId="4D041316" w:rsidR="0075388B" w:rsidRPr="00974436" w:rsidRDefault="0075388B" w:rsidP="00974436">
      <w:pPr>
        <w:spacing w:after="0" w:line="240" w:lineRule="auto"/>
        <w:rPr>
          <w:rFonts w:ascii="Calibri" w:hAnsi="Calibri" w:cs="Calibri"/>
          <w:sz w:val="20"/>
          <w:szCs w:val="20"/>
        </w:rPr>
      </w:pPr>
      <w:r w:rsidRPr="00974436">
        <w:rPr>
          <w:rFonts w:ascii="Calibri" w:hAnsi="Calibri" w:cs="Calibri"/>
          <w:sz w:val="20"/>
          <w:szCs w:val="20"/>
        </w:rPr>
        <w:t>Jimmie Steen</w:t>
      </w:r>
      <w:r w:rsidRPr="00974436">
        <w:rPr>
          <w:rFonts w:ascii="Calibri" w:hAnsi="Calibri" w:cs="Calibri"/>
          <w:sz w:val="20"/>
          <w:szCs w:val="20"/>
        </w:rPr>
        <w:tab/>
      </w:r>
      <w:r w:rsidRPr="00974436">
        <w:rPr>
          <w:rFonts w:ascii="Calibri" w:hAnsi="Calibri" w:cs="Calibri"/>
          <w:sz w:val="20"/>
          <w:szCs w:val="20"/>
        </w:rPr>
        <w:tab/>
      </w:r>
      <w:r w:rsidR="00180EA3" w:rsidRPr="00974436">
        <w:rPr>
          <w:rFonts w:ascii="Calibri" w:hAnsi="Calibri" w:cs="Calibri"/>
          <w:sz w:val="20"/>
          <w:szCs w:val="20"/>
        </w:rPr>
        <w:t>Yes</w:t>
      </w:r>
    </w:p>
    <w:p w14:paraId="2ED1463A" w14:textId="585EB80B" w:rsidR="0075388B" w:rsidRPr="00974436" w:rsidRDefault="0075388B" w:rsidP="00974436">
      <w:pPr>
        <w:spacing w:after="0" w:line="240" w:lineRule="auto"/>
        <w:rPr>
          <w:rFonts w:ascii="Calibri" w:hAnsi="Calibri" w:cs="Calibri"/>
          <w:sz w:val="20"/>
          <w:szCs w:val="20"/>
        </w:rPr>
      </w:pPr>
      <w:r w:rsidRPr="00974436">
        <w:rPr>
          <w:rFonts w:ascii="Calibri" w:hAnsi="Calibri" w:cs="Calibri"/>
          <w:sz w:val="20"/>
          <w:szCs w:val="20"/>
        </w:rPr>
        <w:t>Bud Zaunbrecher</w:t>
      </w:r>
      <w:r w:rsidRPr="00974436">
        <w:rPr>
          <w:rFonts w:ascii="Calibri" w:hAnsi="Calibri" w:cs="Calibri"/>
          <w:sz w:val="20"/>
          <w:szCs w:val="20"/>
        </w:rPr>
        <w:tab/>
      </w:r>
      <w:r w:rsidRPr="00974436">
        <w:rPr>
          <w:rFonts w:ascii="Calibri" w:hAnsi="Calibri" w:cs="Calibri"/>
          <w:sz w:val="20"/>
          <w:szCs w:val="20"/>
        </w:rPr>
        <w:tab/>
      </w:r>
      <w:r w:rsidR="00180EA3" w:rsidRPr="00974436">
        <w:rPr>
          <w:rFonts w:ascii="Calibri" w:hAnsi="Calibri" w:cs="Calibri"/>
          <w:sz w:val="20"/>
          <w:szCs w:val="20"/>
        </w:rPr>
        <w:t>Yes</w:t>
      </w:r>
    </w:p>
    <w:p w14:paraId="1AC8F3E8" w14:textId="3231DCB5" w:rsidR="00180EA3" w:rsidRPr="00974436" w:rsidRDefault="0075388B" w:rsidP="00777540">
      <w:pPr>
        <w:spacing w:line="240" w:lineRule="auto"/>
        <w:rPr>
          <w:rFonts w:ascii="Calibri" w:hAnsi="Calibri" w:cs="Calibri"/>
          <w:sz w:val="20"/>
          <w:szCs w:val="20"/>
        </w:rPr>
      </w:pPr>
      <w:r w:rsidRPr="00974436">
        <w:rPr>
          <w:rFonts w:ascii="Calibri" w:hAnsi="Calibri" w:cs="Calibri"/>
          <w:sz w:val="20"/>
          <w:szCs w:val="20"/>
        </w:rPr>
        <w:t xml:space="preserve">A motion to return to Regular Session was unanimously approved </w:t>
      </w:r>
      <w:r w:rsidR="00A6361E" w:rsidRPr="00974436">
        <w:rPr>
          <w:rFonts w:ascii="Calibri" w:eastAsia="Times New Roman" w:hAnsi="Calibri" w:cs="Calibri"/>
          <w:color w:val="242424"/>
          <w:sz w:val="20"/>
          <w:szCs w:val="20"/>
          <w:shd w:val="clear" w:color="auto" w:fill="FFFFFF"/>
        </w:rPr>
        <w:t xml:space="preserve">following a motion </w:t>
      </w:r>
      <w:r w:rsidRPr="00974436">
        <w:rPr>
          <w:rFonts w:ascii="Calibri" w:hAnsi="Calibri" w:cs="Calibri"/>
          <w:sz w:val="20"/>
          <w:szCs w:val="20"/>
        </w:rPr>
        <w:t xml:space="preserve">by Commissioner Patrick Duhon and seconded by Commissioner Michael </w:t>
      </w:r>
      <w:r w:rsidR="00974436" w:rsidRPr="00974436">
        <w:rPr>
          <w:rFonts w:ascii="Calibri" w:hAnsi="Calibri" w:cs="Calibri"/>
          <w:sz w:val="20"/>
          <w:szCs w:val="20"/>
        </w:rPr>
        <w:t>Bertrand. A</w:t>
      </w:r>
      <w:r w:rsidR="00180EA3" w:rsidRPr="00974436">
        <w:rPr>
          <w:rFonts w:ascii="Calibri" w:hAnsi="Calibri" w:cs="Calibri"/>
          <w:sz w:val="20"/>
          <w:szCs w:val="20"/>
        </w:rPr>
        <w:t xml:space="preserve"> motion to authorize Director Nick Gautreaux and Attorney Roger Boynton to </w:t>
      </w:r>
      <w:proofErr w:type="gramStart"/>
      <w:r w:rsidR="00180EA3" w:rsidRPr="00974436">
        <w:rPr>
          <w:rFonts w:ascii="Calibri" w:hAnsi="Calibri" w:cs="Calibri"/>
          <w:sz w:val="20"/>
          <w:szCs w:val="20"/>
        </w:rPr>
        <w:t>enter into</w:t>
      </w:r>
      <w:proofErr w:type="gramEnd"/>
      <w:r w:rsidR="00180EA3" w:rsidRPr="00974436">
        <w:rPr>
          <w:rFonts w:ascii="Calibri" w:hAnsi="Calibri" w:cs="Calibri"/>
          <w:sz w:val="20"/>
          <w:szCs w:val="20"/>
        </w:rPr>
        <w:t>, execut</w:t>
      </w:r>
      <w:r w:rsidR="00BA5763" w:rsidRPr="00974436">
        <w:rPr>
          <w:rFonts w:ascii="Calibri" w:hAnsi="Calibri" w:cs="Calibri"/>
          <w:sz w:val="20"/>
          <w:szCs w:val="20"/>
        </w:rPr>
        <w:t>e</w:t>
      </w:r>
      <w:r w:rsidR="00180EA3" w:rsidRPr="00974436">
        <w:rPr>
          <w:rFonts w:ascii="Calibri" w:hAnsi="Calibri" w:cs="Calibri"/>
          <w:sz w:val="20"/>
          <w:szCs w:val="20"/>
        </w:rPr>
        <w:t xml:space="preserve"> and sign leases with </w:t>
      </w:r>
      <w:r w:rsidR="00C2296C" w:rsidRPr="00974436">
        <w:rPr>
          <w:rFonts w:ascii="Calibri" w:hAnsi="Calibri" w:cs="Calibri"/>
          <w:sz w:val="20"/>
          <w:szCs w:val="20"/>
        </w:rPr>
        <w:t xml:space="preserve">MTT </w:t>
      </w:r>
      <w:r w:rsidR="00A6361E" w:rsidRPr="00974436">
        <w:rPr>
          <w:rFonts w:ascii="Calibri" w:hAnsi="Calibri" w:cs="Calibri"/>
          <w:sz w:val="20"/>
          <w:szCs w:val="20"/>
        </w:rPr>
        <w:t xml:space="preserve">was unanimously approved following a motion by Commissioner Patrick Duhon and seconded by Commissioner Michael </w:t>
      </w:r>
      <w:r w:rsidR="00974436" w:rsidRPr="00974436">
        <w:rPr>
          <w:rFonts w:ascii="Calibri" w:hAnsi="Calibri" w:cs="Calibri"/>
          <w:sz w:val="20"/>
          <w:szCs w:val="20"/>
        </w:rPr>
        <w:t>Bertrand. A</w:t>
      </w:r>
      <w:r w:rsidR="00180EA3" w:rsidRPr="00974436">
        <w:rPr>
          <w:rFonts w:ascii="Calibri" w:hAnsi="Calibri" w:cs="Calibri"/>
          <w:sz w:val="20"/>
          <w:szCs w:val="20"/>
        </w:rPr>
        <w:t xml:space="preserve"> motion</w:t>
      </w:r>
      <w:r w:rsidR="00A6361E" w:rsidRPr="00974436">
        <w:rPr>
          <w:rFonts w:ascii="Calibri" w:eastAsia="Times New Roman" w:hAnsi="Calibri" w:cs="Calibri"/>
          <w:color w:val="EE0000"/>
          <w:sz w:val="20"/>
          <w:szCs w:val="20"/>
          <w:shd w:val="clear" w:color="auto" w:fill="FFFFFF"/>
        </w:rPr>
        <w:t xml:space="preserve"> </w:t>
      </w:r>
      <w:r w:rsidR="00180EA3" w:rsidRPr="00974436">
        <w:rPr>
          <w:rFonts w:ascii="Calibri" w:hAnsi="Calibri" w:cs="Calibri"/>
          <w:sz w:val="20"/>
          <w:szCs w:val="20"/>
        </w:rPr>
        <w:t>to adjourn the meeting was unanimously approved following a motion by Commissioner Michael Bertrand and a second by Commissioner Patrick Duhon.</w:t>
      </w:r>
    </w:p>
    <w:p w14:paraId="777535F4" w14:textId="77777777" w:rsidR="00180EA3" w:rsidRPr="00974436" w:rsidRDefault="00180EA3" w:rsidP="00777540">
      <w:pPr>
        <w:spacing w:line="240" w:lineRule="auto"/>
        <w:rPr>
          <w:rFonts w:ascii="Calibri" w:hAnsi="Calibri" w:cs="Calibri"/>
          <w:sz w:val="20"/>
          <w:szCs w:val="20"/>
        </w:rPr>
      </w:pPr>
    </w:p>
    <w:p w14:paraId="31BF6AF2" w14:textId="3A1D9134" w:rsidR="00180EA3" w:rsidRPr="00974436" w:rsidRDefault="003D39AE" w:rsidP="003D39AE">
      <w:pPr>
        <w:spacing w:after="0" w:line="240" w:lineRule="auto"/>
        <w:rPr>
          <w:rFonts w:ascii="Calibri" w:hAnsi="Calibri" w:cs="Calibri"/>
          <w:sz w:val="20"/>
          <w:szCs w:val="20"/>
        </w:rPr>
      </w:pPr>
      <w:r w:rsidRPr="00974436">
        <w:rPr>
          <w:rFonts w:ascii="Calibri" w:hAnsi="Calibri" w:cs="Calibri"/>
          <w:sz w:val="20"/>
          <w:szCs w:val="20"/>
        </w:rPr>
        <w:t>_________________________</w:t>
      </w:r>
      <w:r w:rsidRPr="00974436">
        <w:rPr>
          <w:rFonts w:ascii="Calibri" w:hAnsi="Calibri" w:cs="Calibri"/>
          <w:sz w:val="20"/>
          <w:szCs w:val="20"/>
        </w:rPr>
        <w:tab/>
      </w:r>
      <w:r w:rsidRPr="00974436">
        <w:rPr>
          <w:rFonts w:ascii="Calibri" w:hAnsi="Calibri" w:cs="Calibri"/>
          <w:sz w:val="20"/>
          <w:szCs w:val="20"/>
        </w:rPr>
        <w:tab/>
      </w:r>
      <w:r w:rsidRPr="00974436">
        <w:rPr>
          <w:rFonts w:ascii="Calibri" w:hAnsi="Calibri" w:cs="Calibri"/>
          <w:sz w:val="20"/>
          <w:szCs w:val="20"/>
        </w:rPr>
        <w:tab/>
      </w:r>
      <w:r w:rsidRPr="00974436">
        <w:rPr>
          <w:rFonts w:ascii="Calibri" w:hAnsi="Calibri" w:cs="Calibri"/>
          <w:sz w:val="20"/>
          <w:szCs w:val="20"/>
        </w:rPr>
        <w:tab/>
      </w:r>
      <w:r w:rsidRPr="00974436">
        <w:rPr>
          <w:rFonts w:ascii="Calibri" w:hAnsi="Calibri" w:cs="Calibri"/>
          <w:sz w:val="20"/>
          <w:szCs w:val="20"/>
        </w:rPr>
        <w:tab/>
        <w:t>_________________________</w:t>
      </w:r>
    </w:p>
    <w:p w14:paraId="24477B80" w14:textId="10CAF75E" w:rsidR="003D39AE" w:rsidRPr="00974436" w:rsidRDefault="003D39AE" w:rsidP="003D39AE">
      <w:pPr>
        <w:spacing w:after="0" w:line="240" w:lineRule="auto"/>
        <w:rPr>
          <w:rFonts w:ascii="Calibri" w:hAnsi="Calibri" w:cs="Calibri"/>
          <w:sz w:val="20"/>
          <w:szCs w:val="20"/>
        </w:rPr>
      </w:pPr>
      <w:r w:rsidRPr="00974436">
        <w:rPr>
          <w:rFonts w:ascii="Calibri" w:hAnsi="Calibri" w:cs="Calibri"/>
          <w:sz w:val="20"/>
          <w:szCs w:val="20"/>
        </w:rPr>
        <w:t>Carlton Campbell</w:t>
      </w:r>
      <w:r w:rsidRPr="00974436">
        <w:rPr>
          <w:rFonts w:ascii="Calibri" w:hAnsi="Calibri" w:cs="Calibri"/>
          <w:sz w:val="20"/>
          <w:szCs w:val="20"/>
        </w:rPr>
        <w:tab/>
      </w:r>
      <w:r w:rsidRPr="00974436">
        <w:rPr>
          <w:rFonts w:ascii="Calibri" w:hAnsi="Calibri" w:cs="Calibri"/>
          <w:sz w:val="20"/>
          <w:szCs w:val="20"/>
        </w:rPr>
        <w:tab/>
      </w:r>
      <w:r w:rsidRPr="00974436">
        <w:rPr>
          <w:rFonts w:ascii="Calibri" w:hAnsi="Calibri" w:cs="Calibri"/>
          <w:sz w:val="20"/>
          <w:szCs w:val="20"/>
        </w:rPr>
        <w:tab/>
      </w:r>
      <w:r w:rsidRPr="00974436">
        <w:rPr>
          <w:rFonts w:ascii="Calibri" w:hAnsi="Calibri" w:cs="Calibri"/>
          <w:sz w:val="20"/>
          <w:szCs w:val="20"/>
        </w:rPr>
        <w:tab/>
      </w:r>
      <w:r w:rsidRPr="00974436">
        <w:rPr>
          <w:rFonts w:ascii="Calibri" w:hAnsi="Calibri" w:cs="Calibri"/>
          <w:sz w:val="20"/>
          <w:szCs w:val="20"/>
        </w:rPr>
        <w:tab/>
      </w:r>
      <w:r w:rsidRPr="00974436">
        <w:rPr>
          <w:rFonts w:ascii="Calibri" w:hAnsi="Calibri" w:cs="Calibri"/>
          <w:sz w:val="20"/>
          <w:szCs w:val="20"/>
        </w:rPr>
        <w:tab/>
      </w:r>
      <w:r w:rsidR="00974436">
        <w:rPr>
          <w:rFonts w:ascii="Calibri" w:hAnsi="Calibri" w:cs="Calibri"/>
          <w:sz w:val="20"/>
          <w:szCs w:val="20"/>
        </w:rPr>
        <w:tab/>
      </w:r>
      <w:r w:rsidRPr="00974436">
        <w:rPr>
          <w:rFonts w:ascii="Calibri" w:hAnsi="Calibri" w:cs="Calibri"/>
          <w:sz w:val="20"/>
          <w:szCs w:val="20"/>
        </w:rPr>
        <w:t>James Steen</w:t>
      </w:r>
    </w:p>
    <w:p w14:paraId="2CE017DC" w14:textId="7B7A4A34" w:rsidR="003D39AE" w:rsidRPr="00974436" w:rsidRDefault="003D39AE" w:rsidP="003D39AE">
      <w:pPr>
        <w:spacing w:after="0" w:line="240" w:lineRule="auto"/>
        <w:rPr>
          <w:rFonts w:ascii="Calibri" w:hAnsi="Calibri" w:cs="Calibri"/>
          <w:sz w:val="20"/>
          <w:szCs w:val="20"/>
        </w:rPr>
      </w:pPr>
      <w:r w:rsidRPr="00974436">
        <w:rPr>
          <w:rFonts w:ascii="Calibri" w:hAnsi="Calibri" w:cs="Calibri"/>
          <w:sz w:val="20"/>
          <w:szCs w:val="20"/>
        </w:rPr>
        <w:t>Secretary-Treasurer</w:t>
      </w:r>
      <w:r w:rsidRPr="00974436">
        <w:rPr>
          <w:rFonts w:ascii="Calibri" w:hAnsi="Calibri" w:cs="Calibri"/>
          <w:sz w:val="20"/>
          <w:szCs w:val="20"/>
        </w:rPr>
        <w:tab/>
      </w:r>
      <w:r w:rsidRPr="00974436">
        <w:rPr>
          <w:rFonts w:ascii="Calibri" w:hAnsi="Calibri" w:cs="Calibri"/>
          <w:sz w:val="20"/>
          <w:szCs w:val="20"/>
        </w:rPr>
        <w:tab/>
      </w:r>
      <w:r w:rsidRPr="00974436">
        <w:rPr>
          <w:rFonts w:ascii="Calibri" w:hAnsi="Calibri" w:cs="Calibri"/>
          <w:sz w:val="20"/>
          <w:szCs w:val="20"/>
        </w:rPr>
        <w:tab/>
      </w:r>
      <w:r w:rsidRPr="00974436">
        <w:rPr>
          <w:rFonts w:ascii="Calibri" w:hAnsi="Calibri" w:cs="Calibri"/>
          <w:sz w:val="20"/>
          <w:szCs w:val="20"/>
        </w:rPr>
        <w:tab/>
      </w:r>
      <w:r w:rsidRPr="00974436">
        <w:rPr>
          <w:rFonts w:ascii="Calibri" w:hAnsi="Calibri" w:cs="Calibri"/>
          <w:sz w:val="20"/>
          <w:szCs w:val="20"/>
        </w:rPr>
        <w:tab/>
      </w:r>
      <w:r w:rsidRPr="00974436">
        <w:rPr>
          <w:rFonts w:ascii="Calibri" w:hAnsi="Calibri" w:cs="Calibri"/>
          <w:sz w:val="20"/>
          <w:szCs w:val="20"/>
        </w:rPr>
        <w:tab/>
        <w:t>President</w:t>
      </w:r>
    </w:p>
    <w:p w14:paraId="082125A7" w14:textId="77777777" w:rsidR="00180EA3" w:rsidRDefault="00180EA3" w:rsidP="00777540">
      <w:pPr>
        <w:spacing w:line="240" w:lineRule="auto"/>
        <w:rPr>
          <w:rFonts w:ascii="Calibri" w:hAnsi="Calibri" w:cs="Calibri"/>
          <w:sz w:val="22"/>
          <w:szCs w:val="22"/>
        </w:rPr>
      </w:pPr>
    </w:p>
    <w:p w14:paraId="315B9D91" w14:textId="77777777" w:rsidR="00180EA3" w:rsidRDefault="00180EA3" w:rsidP="00777540">
      <w:pPr>
        <w:spacing w:line="240" w:lineRule="auto"/>
        <w:rPr>
          <w:rFonts w:ascii="Calibri" w:hAnsi="Calibri" w:cs="Calibri"/>
          <w:sz w:val="22"/>
          <w:szCs w:val="22"/>
        </w:rPr>
      </w:pPr>
    </w:p>
    <w:p w14:paraId="72D01D7D" w14:textId="77777777" w:rsidR="0075388B" w:rsidRDefault="0075388B" w:rsidP="00777540">
      <w:pPr>
        <w:spacing w:line="240" w:lineRule="auto"/>
        <w:rPr>
          <w:rFonts w:ascii="Calibri" w:hAnsi="Calibri" w:cs="Calibri"/>
          <w:sz w:val="22"/>
          <w:szCs w:val="22"/>
        </w:rPr>
      </w:pPr>
    </w:p>
    <w:p w14:paraId="48314F3E" w14:textId="77777777" w:rsidR="00777540" w:rsidRDefault="00777540" w:rsidP="00777540">
      <w:pPr>
        <w:spacing w:line="240" w:lineRule="auto"/>
        <w:rPr>
          <w:rFonts w:ascii="Calibri" w:hAnsi="Calibri" w:cs="Calibri"/>
          <w:sz w:val="22"/>
          <w:szCs w:val="22"/>
        </w:rPr>
      </w:pPr>
    </w:p>
    <w:p w14:paraId="1DC00F67" w14:textId="77777777" w:rsidR="00D64049" w:rsidRDefault="00D64049" w:rsidP="00531910">
      <w:pPr>
        <w:spacing w:after="0" w:line="240" w:lineRule="auto"/>
        <w:jc w:val="both"/>
        <w:rPr>
          <w:rFonts w:ascii="Calibri" w:eastAsia="Times New Roman" w:hAnsi="Calibri" w:cs="Calibri"/>
          <w:color w:val="242424"/>
          <w:sz w:val="22"/>
          <w:szCs w:val="22"/>
          <w:shd w:val="clear" w:color="auto" w:fill="FFFFFF"/>
        </w:rPr>
      </w:pPr>
    </w:p>
    <w:sectPr w:rsidR="00D64049" w:rsidSect="001941CA">
      <w:headerReference w:type="default" r:id="rId8"/>
      <w:footerReference w:type="default" r:id="rId9"/>
      <w:pgSz w:w="12240" w:h="15840"/>
      <w:pgMar w:top="45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AEB01" w14:textId="77777777" w:rsidR="003A7256" w:rsidRDefault="003A7256" w:rsidP="00B436D1">
      <w:pPr>
        <w:spacing w:after="0" w:line="240" w:lineRule="auto"/>
      </w:pPr>
      <w:r>
        <w:separator/>
      </w:r>
    </w:p>
  </w:endnote>
  <w:endnote w:type="continuationSeparator" w:id="0">
    <w:p w14:paraId="7474A963" w14:textId="77777777" w:rsidR="003A7256" w:rsidRDefault="003A7256" w:rsidP="00B43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42867"/>
      <w:docPartObj>
        <w:docPartGallery w:val="Page Numbers (Bottom of Page)"/>
        <w:docPartUnique/>
      </w:docPartObj>
    </w:sdtPr>
    <w:sdtEndPr>
      <w:rPr>
        <w:color w:val="7F7F7F" w:themeColor="background1" w:themeShade="7F"/>
        <w:spacing w:val="60"/>
      </w:rPr>
    </w:sdtEndPr>
    <w:sdtContent>
      <w:p w14:paraId="49B665DF" w14:textId="3F6420A4" w:rsidR="00B436D1" w:rsidRDefault="00B436D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C1D7A5F" w14:textId="77777777" w:rsidR="00B436D1" w:rsidRDefault="00B43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1AF7A" w14:textId="77777777" w:rsidR="003A7256" w:rsidRDefault="003A7256" w:rsidP="00B436D1">
      <w:pPr>
        <w:spacing w:after="0" w:line="240" w:lineRule="auto"/>
      </w:pPr>
      <w:r>
        <w:separator/>
      </w:r>
    </w:p>
  </w:footnote>
  <w:footnote w:type="continuationSeparator" w:id="0">
    <w:p w14:paraId="5F347629" w14:textId="77777777" w:rsidR="003A7256" w:rsidRDefault="003A7256" w:rsidP="00B43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D3FF" w14:textId="77777777" w:rsidR="00873687" w:rsidRDefault="00873687" w:rsidP="00873687">
    <w:pPr>
      <w:spacing w:after="0" w:line="240" w:lineRule="auto"/>
      <w:jc w:val="center"/>
      <w:rPr>
        <w:rFonts w:ascii="Calibri" w:eastAsia="Times New Roman" w:hAnsi="Calibri" w:cs="Calibri"/>
        <w:b/>
        <w:bCs/>
      </w:rPr>
    </w:pPr>
    <w:r w:rsidRPr="00550521">
      <w:rPr>
        <w:rFonts w:ascii="Calibri" w:eastAsia="Times New Roman" w:hAnsi="Calibri" w:cs="Calibri"/>
        <w:b/>
        <w:bCs/>
      </w:rPr>
      <w:t>Abbeville Harbor &amp; Terminal District Board of Commissioners Meeting Minutes</w:t>
    </w:r>
  </w:p>
  <w:p w14:paraId="2B064524" w14:textId="77777777" w:rsidR="00873687" w:rsidRDefault="00873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1EED"/>
    <w:multiLevelType w:val="hybridMultilevel"/>
    <w:tmpl w:val="47FCFA7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25710FE"/>
    <w:multiLevelType w:val="hybridMultilevel"/>
    <w:tmpl w:val="100E5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7C2D31"/>
    <w:multiLevelType w:val="hybridMultilevel"/>
    <w:tmpl w:val="C0D8A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F0128B"/>
    <w:multiLevelType w:val="hybridMultilevel"/>
    <w:tmpl w:val="05F84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E4E4412"/>
    <w:multiLevelType w:val="hybridMultilevel"/>
    <w:tmpl w:val="E15C1AA4"/>
    <w:lvl w:ilvl="0" w:tplc="B8DC4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8895342">
    <w:abstractNumId w:val="2"/>
  </w:num>
  <w:num w:numId="2" w16cid:durableId="1756241022">
    <w:abstractNumId w:val="3"/>
  </w:num>
  <w:num w:numId="3" w16cid:durableId="2018850209">
    <w:abstractNumId w:val="1"/>
  </w:num>
  <w:num w:numId="4" w16cid:durableId="511145338">
    <w:abstractNumId w:val="0"/>
  </w:num>
  <w:num w:numId="5" w16cid:durableId="1549872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7A2"/>
    <w:rsid w:val="00011806"/>
    <w:rsid w:val="00022DD5"/>
    <w:rsid w:val="00025474"/>
    <w:rsid w:val="000352BE"/>
    <w:rsid w:val="000353BF"/>
    <w:rsid w:val="00046329"/>
    <w:rsid w:val="00053B4E"/>
    <w:rsid w:val="00054149"/>
    <w:rsid w:val="0006145D"/>
    <w:rsid w:val="000644CC"/>
    <w:rsid w:val="00071C1B"/>
    <w:rsid w:val="00071E1A"/>
    <w:rsid w:val="000728BF"/>
    <w:rsid w:val="00073493"/>
    <w:rsid w:val="00086DDC"/>
    <w:rsid w:val="00090331"/>
    <w:rsid w:val="00090514"/>
    <w:rsid w:val="000B72AB"/>
    <w:rsid w:val="000C3DB3"/>
    <w:rsid w:val="000C4CDD"/>
    <w:rsid w:val="000C5077"/>
    <w:rsid w:val="000D5DA0"/>
    <w:rsid w:val="000E1B5E"/>
    <w:rsid w:val="000E6A03"/>
    <w:rsid w:val="000F0104"/>
    <w:rsid w:val="000F2AF8"/>
    <w:rsid w:val="00103CAB"/>
    <w:rsid w:val="001057C3"/>
    <w:rsid w:val="0013041F"/>
    <w:rsid w:val="0013313A"/>
    <w:rsid w:val="00135D6A"/>
    <w:rsid w:val="0013749D"/>
    <w:rsid w:val="00145926"/>
    <w:rsid w:val="00156A20"/>
    <w:rsid w:val="00156FE8"/>
    <w:rsid w:val="00166F3E"/>
    <w:rsid w:val="00176FBB"/>
    <w:rsid w:val="0017706B"/>
    <w:rsid w:val="00180EA3"/>
    <w:rsid w:val="001815A5"/>
    <w:rsid w:val="00182344"/>
    <w:rsid w:val="00192B20"/>
    <w:rsid w:val="001941CA"/>
    <w:rsid w:val="001B18E6"/>
    <w:rsid w:val="001B3949"/>
    <w:rsid w:val="001C652F"/>
    <w:rsid w:val="001D4837"/>
    <w:rsid w:val="001E29CB"/>
    <w:rsid w:val="001F3078"/>
    <w:rsid w:val="0020087C"/>
    <w:rsid w:val="002118AE"/>
    <w:rsid w:val="002123CA"/>
    <w:rsid w:val="00213D9D"/>
    <w:rsid w:val="002217E2"/>
    <w:rsid w:val="00226389"/>
    <w:rsid w:val="0025221E"/>
    <w:rsid w:val="002636CC"/>
    <w:rsid w:val="002651FC"/>
    <w:rsid w:val="00286E34"/>
    <w:rsid w:val="00287CCF"/>
    <w:rsid w:val="0029468C"/>
    <w:rsid w:val="002965B4"/>
    <w:rsid w:val="002A2E11"/>
    <w:rsid w:val="002A4769"/>
    <w:rsid w:val="002A4D6F"/>
    <w:rsid w:val="002A5E34"/>
    <w:rsid w:val="002B6080"/>
    <w:rsid w:val="002C109E"/>
    <w:rsid w:val="002D1C9E"/>
    <w:rsid w:val="002D4DDC"/>
    <w:rsid w:val="002E08A2"/>
    <w:rsid w:val="002E72E1"/>
    <w:rsid w:val="002E76FD"/>
    <w:rsid w:val="002F00BC"/>
    <w:rsid w:val="00302EFC"/>
    <w:rsid w:val="003130F0"/>
    <w:rsid w:val="00314AC4"/>
    <w:rsid w:val="00322312"/>
    <w:rsid w:val="0033013D"/>
    <w:rsid w:val="00337F2B"/>
    <w:rsid w:val="00356648"/>
    <w:rsid w:val="003758D1"/>
    <w:rsid w:val="0039197F"/>
    <w:rsid w:val="00391A68"/>
    <w:rsid w:val="00396C55"/>
    <w:rsid w:val="003970E2"/>
    <w:rsid w:val="003A1355"/>
    <w:rsid w:val="003A359E"/>
    <w:rsid w:val="003A6A26"/>
    <w:rsid w:val="003A7256"/>
    <w:rsid w:val="003B5A54"/>
    <w:rsid w:val="003D39AE"/>
    <w:rsid w:val="003D4E91"/>
    <w:rsid w:val="003E51BE"/>
    <w:rsid w:val="003F4EF2"/>
    <w:rsid w:val="00405449"/>
    <w:rsid w:val="004236EE"/>
    <w:rsid w:val="00436335"/>
    <w:rsid w:val="00437CBE"/>
    <w:rsid w:val="00444893"/>
    <w:rsid w:val="00466581"/>
    <w:rsid w:val="004677A0"/>
    <w:rsid w:val="0048221C"/>
    <w:rsid w:val="004835C2"/>
    <w:rsid w:val="00491B0F"/>
    <w:rsid w:val="0049310F"/>
    <w:rsid w:val="004B1B3D"/>
    <w:rsid w:val="004B428C"/>
    <w:rsid w:val="004B537D"/>
    <w:rsid w:val="004D0460"/>
    <w:rsid w:val="004D301E"/>
    <w:rsid w:val="004D47E4"/>
    <w:rsid w:val="004F0C0F"/>
    <w:rsid w:val="00503426"/>
    <w:rsid w:val="005135D5"/>
    <w:rsid w:val="005178A3"/>
    <w:rsid w:val="00531910"/>
    <w:rsid w:val="005347A2"/>
    <w:rsid w:val="005449B7"/>
    <w:rsid w:val="00544EAA"/>
    <w:rsid w:val="00577586"/>
    <w:rsid w:val="005812E7"/>
    <w:rsid w:val="00584277"/>
    <w:rsid w:val="005861B8"/>
    <w:rsid w:val="00587D10"/>
    <w:rsid w:val="0059255D"/>
    <w:rsid w:val="005A0EA9"/>
    <w:rsid w:val="005A72A1"/>
    <w:rsid w:val="005B04B5"/>
    <w:rsid w:val="005B3A17"/>
    <w:rsid w:val="005B5A7B"/>
    <w:rsid w:val="005E62E6"/>
    <w:rsid w:val="00601B53"/>
    <w:rsid w:val="006062FF"/>
    <w:rsid w:val="006068C9"/>
    <w:rsid w:val="0061435F"/>
    <w:rsid w:val="0061529D"/>
    <w:rsid w:val="00617685"/>
    <w:rsid w:val="00626724"/>
    <w:rsid w:val="0063176E"/>
    <w:rsid w:val="0064791A"/>
    <w:rsid w:val="006528BC"/>
    <w:rsid w:val="0065330A"/>
    <w:rsid w:val="00653513"/>
    <w:rsid w:val="00656E7B"/>
    <w:rsid w:val="0066205A"/>
    <w:rsid w:val="00670DBF"/>
    <w:rsid w:val="006752E0"/>
    <w:rsid w:val="00683F7D"/>
    <w:rsid w:val="006858F0"/>
    <w:rsid w:val="00690D1F"/>
    <w:rsid w:val="0069385F"/>
    <w:rsid w:val="006938C8"/>
    <w:rsid w:val="00693C4F"/>
    <w:rsid w:val="006954E8"/>
    <w:rsid w:val="00695ABF"/>
    <w:rsid w:val="00696568"/>
    <w:rsid w:val="006976B5"/>
    <w:rsid w:val="006C0EF9"/>
    <w:rsid w:val="006E63A4"/>
    <w:rsid w:val="00700ED8"/>
    <w:rsid w:val="00702F77"/>
    <w:rsid w:val="007165A9"/>
    <w:rsid w:val="00720E25"/>
    <w:rsid w:val="00724D61"/>
    <w:rsid w:val="00731871"/>
    <w:rsid w:val="007329B0"/>
    <w:rsid w:val="00741573"/>
    <w:rsid w:val="0075388B"/>
    <w:rsid w:val="00762AB2"/>
    <w:rsid w:val="007672FD"/>
    <w:rsid w:val="00772E29"/>
    <w:rsid w:val="00777540"/>
    <w:rsid w:val="00777B0B"/>
    <w:rsid w:val="00786D20"/>
    <w:rsid w:val="007877BF"/>
    <w:rsid w:val="007925AD"/>
    <w:rsid w:val="007A277E"/>
    <w:rsid w:val="007A4244"/>
    <w:rsid w:val="007A7A4D"/>
    <w:rsid w:val="007C7CD4"/>
    <w:rsid w:val="007D2273"/>
    <w:rsid w:val="007D2B7A"/>
    <w:rsid w:val="007E512F"/>
    <w:rsid w:val="007F6A70"/>
    <w:rsid w:val="00801EBC"/>
    <w:rsid w:val="008053AD"/>
    <w:rsid w:val="00807813"/>
    <w:rsid w:val="008131BE"/>
    <w:rsid w:val="00814D72"/>
    <w:rsid w:val="00820953"/>
    <w:rsid w:val="00826051"/>
    <w:rsid w:val="00826BF5"/>
    <w:rsid w:val="00837AFE"/>
    <w:rsid w:val="0084393A"/>
    <w:rsid w:val="00843961"/>
    <w:rsid w:val="00844756"/>
    <w:rsid w:val="00847CC3"/>
    <w:rsid w:val="008501AC"/>
    <w:rsid w:val="00860A20"/>
    <w:rsid w:val="0086188F"/>
    <w:rsid w:val="00864A17"/>
    <w:rsid w:val="00866562"/>
    <w:rsid w:val="00873687"/>
    <w:rsid w:val="00882894"/>
    <w:rsid w:val="0088553D"/>
    <w:rsid w:val="008A3ED4"/>
    <w:rsid w:val="008A76C9"/>
    <w:rsid w:val="008B5653"/>
    <w:rsid w:val="008C3545"/>
    <w:rsid w:val="008C478E"/>
    <w:rsid w:val="008D64BF"/>
    <w:rsid w:val="008D6592"/>
    <w:rsid w:val="008E2705"/>
    <w:rsid w:val="008E4970"/>
    <w:rsid w:val="008F5A22"/>
    <w:rsid w:val="0090570E"/>
    <w:rsid w:val="00906BA1"/>
    <w:rsid w:val="0091323C"/>
    <w:rsid w:val="00925E93"/>
    <w:rsid w:val="00946F46"/>
    <w:rsid w:val="00950D93"/>
    <w:rsid w:val="00962F8C"/>
    <w:rsid w:val="00963462"/>
    <w:rsid w:val="00974436"/>
    <w:rsid w:val="00977444"/>
    <w:rsid w:val="009834F1"/>
    <w:rsid w:val="00997D7A"/>
    <w:rsid w:val="009A413C"/>
    <w:rsid w:val="009B2AD9"/>
    <w:rsid w:val="009B4480"/>
    <w:rsid w:val="009B7071"/>
    <w:rsid w:val="009C468D"/>
    <w:rsid w:val="009C76B8"/>
    <w:rsid w:val="009D04EC"/>
    <w:rsid w:val="009D1388"/>
    <w:rsid w:val="009D32CC"/>
    <w:rsid w:val="009D6FF5"/>
    <w:rsid w:val="009E2B3A"/>
    <w:rsid w:val="009E4439"/>
    <w:rsid w:val="009F33D0"/>
    <w:rsid w:val="00A0680E"/>
    <w:rsid w:val="00A10676"/>
    <w:rsid w:val="00A134F6"/>
    <w:rsid w:val="00A15471"/>
    <w:rsid w:val="00A46B03"/>
    <w:rsid w:val="00A6361E"/>
    <w:rsid w:val="00A73002"/>
    <w:rsid w:val="00A732A4"/>
    <w:rsid w:val="00A75277"/>
    <w:rsid w:val="00A82409"/>
    <w:rsid w:val="00A83C36"/>
    <w:rsid w:val="00A94A6E"/>
    <w:rsid w:val="00A94ED3"/>
    <w:rsid w:val="00AB2BFD"/>
    <w:rsid w:val="00AB56B5"/>
    <w:rsid w:val="00AD1059"/>
    <w:rsid w:val="00AD2C2D"/>
    <w:rsid w:val="00AD4E18"/>
    <w:rsid w:val="00AE1951"/>
    <w:rsid w:val="00AE640A"/>
    <w:rsid w:val="00AF3EDF"/>
    <w:rsid w:val="00B0038A"/>
    <w:rsid w:val="00B11204"/>
    <w:rsid w:val="00B27B40"/>
    <w:rsid w:val="00B436D1"/>
    <w:rsid w:val="00B50EF2"/>
    <w:rsid w:val="00B52BD7"/>
    <w:rsid w:val="00B55463"/>
    <w:rsid w:val="00B57D97"/>
    <w:rsid w:val="00B63A04"/>
    <w:rsid w:val="00B731E8"/>
    <w:rsid w:val="00B85E09"/>
    <w:rsid w:val="00B9441F"/>
    <w:rsid w:val="00B9496D"/>
    <w:rsid w:val="00BA0D64"/>
    <w:rsid w:val="00BA3555"/>
    <w:rsid w:val="00BA48DA"/>
    <w:rsid w:val="00BA5763"/>
    <w:rsid w:val="00BA7CB6"/>
    <w:rsid w:val="00BB0F36"/>
    <w:rsid w:val="00BB1AD6"/>
    <w:rsid w:val="00BC4A7A"/>
    <w:rsid w:val="00BD2500"/>
    <w:rsid w:val="00BD617E"/>
    <w:rsid w:val="00BF651F"/>
    <w:rsid w:val="00C16B51"/>
    <w:rsid w:val="00C2296C"/>
    <w:rsid w:val="00C25A3D"/>
    <w:rsid w:val="00C30C6B"/>
    <w:rsid w:val="00C36FDF"/>
    <w:rsid w:val="00C457AB"/>
    <w:rsid w:val="00C46E93"/>
    <w:rsid w:val="00C545C4"/>
    <w:rsid w:val="00C62A18"/>
    <w:rsid w:val="00C65FCE"/>
    <w:rsid w:val="00C67797"/>
    <w:rsid w:val="00C74285"/>
    <w:rsid w:val="00C75EB4"/>
    <w:rsid w:val="00C7763A"/>
    <w:rsid w:val="00C81032"/>
    <w:rsid w:val="00C939CC"/>
    <w:rsid w:val="00C94C02"/>
    <w:rsid w:val="00C9753C"/>
    <w:rsid w:val="00CA7DEB"/>
    <w:rsid w:val="00CC3E0A"/>
    <w:rsid w:val="00CD147E"/>
    <w:rsid w:val="00CF036F"/>
    <w:rsid w:val="00CF36FA"/>
    <w:rsid w:val="00CF5D8F"/>
    <w:rsid w:val="00D00A9D"/>
    <w:rsid w:val="00D0533B"/>
    <w:rsid w:val="00D14D0E"/>
    <w:rsid w:val="00D23941"/>
    <w:rsid w:val="00D26951"/>
    <w:rsid w:val="00D30FD2"/>
    <w:rsid w:val="00D43904"/>
    <w:rsid w:val="00D57190"/>
    <w:rsid w:val="00D64049"/>
    <w:rsid w:val="00D65024"/>
    <w:rsid w:val="00D71FF0"/>
    <w:rsid w:val="00D77688"/>
    <w:rsid w:val="00D917D9"/>
    <w:rsid w:val="00D94245"/>
    <w:rsid w:val="00DA4A83"/>
    <w:rsid w:val="00DA7196"/>
    <w:rsid w:val="00DB29B8"/>
    <w:rsid w:val="00DB518A"/>
    <w:rsid w:val="00DC2652"/>
    <w:rsid w:val="00DC563D"/>
    <w:rsid w:val="00DD4442"/>
    <w:rsid w:val="00DD6544"/>
    <w:rsid w:val="00DE19A0"/>
    <w:rsid w:val="00DE239B"/>
    <w:rsid w:val="00DF59A6"/>
    <w:rsid w:val="00E34846"/>
    <w:rsid w:val="00E41670"/>
    <w:rsid w:val="00E51568"/>
    <w:rsid w:val="00E737B6"/>
    <w:rsid w:val="00E82909"/>
    <w:rsid w:val="00E96F1E"/>
    <w:rsid w:val="00EA1A6F"/>
    <w:rsid w:val="00EA3D31"/>
    <w:rsid w:val="00EA6722"/>
    <w:rsid w:val="00EB2C94"/>
    <w:rsid w:val="00ED2EDB"/>
    <w:rsid w:val="00ED2EEF"/>
    <w:rsid w:val="00ED31F7"/>
    <w:rsid w:val="00ED47B2"/>
    <w:rsid w:val="00F1386D"/>
    <w:rsid w:val="00F2045A"/>
    <w:rsid w:val="00F216A1"/>
    <w:rsid w:val="00F45263"/>
    <w:rsid w:val="00F56B61"/>
    <w:rsid w:val="00F610E5"/>
    <w:rsid w:val="00F62F5C"/>
    <w:rsid w:val="00F66F0F"/>
    <w:rsid w:val="00F86AFD"/>
    <w:rsid w:val="00F87560"/>
    <w:rsid w:val="00F8782F"/>
    <w:rsid w:val="00FA5898"/>
    <w:rsid w:val="00FB2D18"/>
    <w:rsid w:val="00FC1545"/>
    <w:rsid w:val="00FC38B3"/>
    <w:rsid w:val="00FC3F56"/>
    <w:rsid w:val="00FC4617"/>
    <w:rsid w:val="00FC4691"/>
    <w:rsid w:val="00FC5AB7"/>
    <w:rsid w:val="00FD1AA3"/>
    <w:rsid w:val="00FE4A64"/>
    <w:rsid w:val="00FF4713"/>
    <w:rsid w:val="00FF6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EFCED"/>
  <w15:chartTrackingRefBased/>
  <w15:docId w15:val="{CF9B584A-FF9B-4335-9395-62167252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7A2"/>
  </w:style>
  <w:style w:type="paragraph" w:styleId="Heading1">
    <w:name w:val="heading 1"/>
    <w:basedOn w:val="Normal"/>
    <w:next w:val="Normal"/>
    <w:link w:val="Heading1Char"/>
    <w:uiPriority w:val="9"/>
    <w:qFormat/>
    <w:rsid w:val="00534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7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7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7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7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7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7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7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7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7A2"/>
    <w:rPr>
      <w:rFonts w:eastAsiaTheme="majorEastAsia" w:cstheme="majorBidi"/>
      <w:color w:val="272727" w:themeColor="text1" w:themeTint="D8"/>
    </w:rPr>
  </w:style>
  <w:style w:type="paragraph" w:styleId="Title">
    <w:name w:val="Title"/>
    <w:basedOn w:val="Normal"/>
    <w:next w:val="Normal"/>
    <w:link w:val="TitleChar"/>
    <w:uiPriority w:val="10"/>
    <w:qFormat/>
    <w:rsid w:val="00534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7A2"/>
    <w:pPr>
      <w:spacing w:before="160"/>
      <w:jc w:val="center"/>
    </w:pPr>
    <w:rPr>
      <w:i/>
      <w:iCs/>
      <w:color w:val="404040" w:themeColor="text1" w:themeTint="BF"/>
    </w:rPr>
  </w:style>
  <w:style w:type="character" w:customStyle="1" w:styleId="QuoteChar">
    <w:name w:val="Quote Char"/>
    <w:basedOn w:val="DefaultParagraphFont"/>
    <w:link w:val="Quote"/>
    <w:uiPriority w:val="29"/>
    <w:rsid w:val="005347A2"/>
    <w:rPr>
      <w:i/>
      <w:iCs/>
      <w:color w:val="404040" w:themeColor="text1" w:themeTint="BF"/>
    </w:rPr>
  </w:style>
  <w:style w:type="paragraph" w:styleId="ListParagraph">
    <w:name w:val="List Paragraph"/>
    <w:basedOn w:val="Normal"/>
    <w:uiPriority w:val="34"/>
    <w:qFormat/>
    <w:rsid w:val="005347A2"/>
    <w:pPr>
      <w:ind w:left="720"/>
      <w:contextualSpacing/>
    </w:pPr>
  </w:style>
  <w:style w:type="character" w:styleId="IntenseEmphasis">
    <w:name w:val="Intense Emphasis"/>
    <w:basedOn w:val="DefaultParagraphFont"/>
    <w:uiPriority w:val="21"/>
    <w:qFormat/>
    <w:rsid w:val="005347A2"/>
    <w:rPr>
      <w:i/>
      <w:iCs/>
      <w:color w:val="0F4761" w:themeColor="accent1" w:themeShade="BF"/>
    </w:rPr>
  </w:style>
  <w:style w:type="paragraph" w:styleId="IntenseQuote">
    <w:name w:val="Intense Quote"/>
    <w:basedOn w:val="Normal"/>
    <w:next w:val="Normal"/>
    <w:link w:val="IntenseQuoteChar"/>
    <w:uiPriority w:val="30"/>
    <w:qFormat/>
    <w:rsid w:val="00534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7A2"/>
    <w:rPr>
      <w:i/>
      <w:iCs/>
      <w:color w:val="0F4761" w:themeColor="accent1" w:themeShade="BF"/>
    </w:rPr>
  </w:style>
  <w:style w:type="character" w:styleId="IntenseReference">
    <w:name w:val="Intense Reference"/>
    <w:basedOn w:val="DefaultParagraphFont"/>
    <w:uiPriority w:val="32"/>
    <w:qFormat/>
    <w:rsid w:val="005347A2"/>
    <w:rPr>
      <w:b/>
      <w:bCs/>
      <w:smallCaps/>
      <w:color w:val="0F4761" w:themeColor="accent1" w:themeShade="BF"/>
      <w:spacing w:val="5"/>
    </w:rPr>
  </w:style>
  <w:style w:type="paragraph" w:customStyle="1" w:styleId="paragraph">
    <w:name w:val="paragraph"/>
    <w:basedOn w:val="Normal"/>
    <w:rsid w:val="005347A2"/>
    <w:pPr>
      <w:spacing w:before="100" w:beforeAutospacing="1" w:after="100" w:afterAutospacing="1" w:line="240" w:lineRule="auto"/>
    </w:pPr>
    <w:rPr>
      <w:rFonts w:ascii="Times New Roman" w:eastAsia="Times New Roman" w:hAnsi="Times New Roman" w:cs="Times New Roman"/>
      <w:kern w:val="0"/>
    </w:rPr>
  </w:style>
  <w:style w:type="character" w:customStyle="1" w:styleId="normaltextrun">
    <w:name w:val="normaltextrun"/>
    <w:basedOn w:val="DefaultParagraphFont"/>
    <w:rsid w:val="005347A2"/>
  </w:style>
  <w:style w:type="character" w:customStyle="1" w:styleId="eop">
    <w:name w:val="eop"/>
    <w:basedOn w:val="DefaultParagraphFont"/>
    <w:rsid w:val="005347A2"/>
  </w:style>
  <w:style w:type="paragraph" w:styleId="Header">
    <w:name w:val="header"/>
    <w:basedOn w:val="Normal"/>
    <w:link w:val="HeaderChar"/>
    <w:uiPriority w:val="99"/>
    <w:unhideWhenUsed/>
    <w:rsid w:val="00B43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6D1"/>
  </w:style>
  <w:style w:type="paragraph" w:styleId="Footer">
    <w:name w:val="footer"/>
    <w:basedOn w:val="Normal"/>
    <w:link w:val="FooterChar"/>
    <w:uiPriority w:val="99"/>
    <w:unhideWhenUsed/>
    <w:rsid w:val="00B43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6D1"/>
  </w:style>
  <w:style w:type="paragraph" w:styleId="NormalWeb">
    <w:name w:val="Normal (Web)"/>
    <w:basedOn w:val="Normal"/>
    <w:uiPriority w:val="99"/>
    <w:unhideWhenUsed/>
    <w:rsid w:val="007E512F"/>
    <w:pPr>
      <w:spacing w:before="100" w:beforeAutospacing="1" w:after="100" w:afterAutospacing="1"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CF22B-50A7-49CA-8A10-35C29BEEB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1601</Words>
  <Characters>9514</Characters>
  <Application>Microsoft Office Word</Application>
  <DocSecurity>0</DocSecurity>
  <Lines>176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Gautreaux</dc:creator>
  <cp:keywords/>
  <dc:description/>
  <cp:lastModifiedBy>Cheryl Broussard</cp:lastModifiedBy>
  <cp:revision>2</cp:revision>
  <cp:lastPrinted>2026-02-25T15:26:00Z</cp:lastPrinted>
  <dcterms:created xsi:type="dcterms:W3CDTF">2026-02-25T15:36:00Z</dcterms:created>
  <dcterms:modified xsi:type="dcterms:W3CDTF">2026-02-25T15:36:00Z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3efc5625-bf30-4e20-88e1-0823ff0ac614</vt:lpwstr>
  </property>
</Properties>
</file>